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49BF886" w14:textId="77777777" w:rsidR="00385F68" w:rsidRPr="00197C7E" w:rsidRDefault="00385F68" w:rsidP="00385F68">
      <w:pPr>
        <w:pStyle w:val="a4"/>
        <w:spacing w:after="12pt"/>
      </w:pPr>
      <w:r>
        <w:t>ОПИСАНИЕ МЕСТОПОЛОЖЕНИЯ ГРАНИЦ</w:t>
      </w:r>
    </w:p>
    <w:p w14:paraId="4E9A18E0" w14:textId="37B7E1FB" w:rsidR="00385F68" w:rsidRPr="004A5B58" w:rsidRDefault="00385F68" w:rsidP="00385F68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Публичный сервитут</w:t>
      </w:r>
      <w:r w:rsidR="00675BCD">
        <w:rPr>
          <w:b w:val="0"/>
          <w:sz w:val="24"/>
          <w:szCs w:val="24"/>
        </w:rPr>
        <w:t xml:space="preserve"> </w:t>
      </w:r>
      <w:r w:rsidR="00C06FB5" w:rsidRPr="00472052">
        <w:rPr>
          <w:i/>
          <w:iCs/>
        </w:rPr>
        <w:t>"Строительство ВЛ 0,4 кВ от опоры по ВЛ 0,4 кВ №2 ТП 10/0,4 кВ №1-298 по ВЛ 10 кВ №1 ПС 110/35/10 кВ Чалтырь для технологического присоединения Заявителя (Нагорнов В.А.) по адресу: Ростовская область, Мясниковский район, х. Ленинакан, ул. Севастопольская, д. 4, к.н. 61:25:0600401:8760"</w:t>
      </w:r>
    </w:p>
    <w:tbl>
      <w:tblPr>
        <w:tblStyle w:val="a5"/>
        <w:tblW w:w="100.0%" w:type="pct"/>
        <w:tblBorders>
          <w:start w:val="none" w:sz="0" w:space="0" w:color="auto"/>
          <w:end w:val="none" w:sz="0" w:space="0" w:color="auto"/>
        </w:tblBorders>
        <w:tblLook w:firstRow="1" w:lastRow="1" w:firstColumn="1" w:lastColumn="1" w:noHBand="0" w:noVBand="0"/>
      </w:tblPr>
      <w:tblGrid>
        <w:gridCol w:w="10035"/>
      </w:tblGrid>
      <w:tr w:rsidR="00385F68" w:rsidRPr="004A5B58" w14:paraId="43323383" w14:textId="77777777">
        <w:tc>
          <w:tcPr>
            <w:tcW w:w="100.0%" w:type="pct"/>
            <w:tcBorders>
              <w:bottom w:val="nil"/>
            </w:tcBorders>
          </w:tcPr>
          <w:p w14:paraId="08B92E4F" w14:textId="77777777" w:rsidR="00385F68" w:rsidRPr="004A5B58" w:rsidRDefault="00385F68" w:rsidP="00892F18">
            <w:pPr>
              <w:pStyle w:val="a4"/>
              <w:rPr>
                <w:b w:val="0"/>
                <w:sz w:val="24"/>
                <w:szCs w:val="24"/>
              </w:rPr>
            </w:pPr>
            <w:r w:rsidRPr="004A5B58">
              <w:rPr>
                <w:b w:val="0"/>
                <w:sz w:val="24"/>
                <w:szCs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 w:rsidRPr="004A5B58">
              <w:rPr>
                <w:b w:val="0"/>
                <w:sz w:val="24"/>
                <w:szCs w:val="24"/>
                <w:vertAlign w:val="superscript"/>
              </w:rPr>
              <w:noBreakHyphen/>
              <w:t xml:space="preserve"> объект)</w:t>
            </w:r>
          </w:p>
        </w:tc>
      </w:tr>
      <w:tr w:rsidR="00385F68" w:rsidRPr="004A5B58" w14:paraId="27C141B0" w14:textId="77777777">
        <w:tc>
          <w:tcPr>
            <w:tcW w:w="100.0%" w:type="pct"/>
            <w:tcBorders>
              <w:top w:val="nil"/>
              <w:bottom w:val="nil"/>
            </w:tcBorders>
          </w:tcPr>
          <w:p w14:paraId="77EF05DF" w14:textId="77777777" w:rsidR="00385F68" w:rsidRPr="004A5B58" w:rsidRDefault="00385F68" w:rsidP="00892F18">
            <w:pPr>
              <w:pStyle w:val="a4"/>
              <w:rPr>
                <w:b w:val="0"/>
                <w:sz w:val="24"/>
                <w:szCs w:val="24"/>
              </w:rPr>
            </w:pPr>
          </w:p>
        </w:tc>
      </w:tr>
      <w:tr w:rsidR="00385F68" w:rsidRPr="004A5B58" w14:paraId="281EA114" w14:textId="77777777">
        <w:tc>
          <w:tcPr>
            <w:tcW w:w="100.0%" w:type="pct"/>
            <w:tcBorders>
              <w:top w:val="nil"/>
              <w:bottom w:val="nil"/>
            </w:tcBorders>
          </w:tcPr>
          <w:p w14:paraId="3C01B236" w14:textId="77777777" w:rsidR="00385F68" w:rsidRPr="004A5B58" w:rsidRDefault="00385F68" w:rsidP="00892F18">
            <w:pPr>
              <w:pStyle w:val="a4"/>
              <w:rPr>
                <w:b w:val="0"/>
                <w:sz w:val="24"/>
                <w:szCs w:val="24"/>
              </w:rPr>
            </w:pPr>
          </w:p>
        </w:tc>
      </w:tr>
    </w:tbl>
    <w:p w14:paraId="3A163F7A" w14:textId="77777777" w:rsidR="00385F68" w:rsidRDefault="00385F68" w:rsidP="00385F68">
      <w:pPr>
        <w:pStyle w:val="1"/>
        <w:sectPr w:rsidR="00385F68" w:rsidSect="008A09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595.30pt" w:h="841.90pt"/>
          <w:pgMar w:top="340.20pt" w:right="25.50pt" w:bottom="56.70pt" w:left="68.05pt" w:header="35.45pt" w:footer="35.45pt" w:gutter="0pt"/>
          <w:cols w:space="35.40pt"/>
          <w:docGrid w:linePitch="360"/>
        </w:sectPr>
      </w:pPr>
    </w:p>
    <w:p w14:paraId="28B97BE2" w14:textId="77777777" w:rsidR="00385F68" w:rsidRDefault="00385F68" w:rsidP="00892F18">
      <w:pPr>
        <w:pStyle w:val="ab"/>
      </w:pPr>
    </w:p>
    <w:tbl>
      <w:tblPr>
        <w:tblW w:w="100.0%" w:type="pct"/>
        <w:jc w:val="center"/>
        <w:tblBorders>
          <w:top w:val="single" w:sz="4" w:space="0" w:color="auto"/>
          <w:start w:val="double" w:sz="6" w:space="0" w:color="auto"/>
          <w:bottom w:val="single" w:sz="4" w:space="0" w:color="auto"/>
          <w:end w:val="double" w:sz="6" w:space="0" w:color="auto"/>
          <w:insideH w:val="single" w:sz="4" w:space="0" w:color="auto"/>
          <w:insideV w:val="single" w:sz="4" w:space="0" w:color="auto"/>
        </w:tblBorders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807"/>
        <w:gridCol w:w="7870"/>
        <w:gridCol w:w="1313"/>
      </w:tblGrid>
      <w:tr w:rsidR="00385F68" w:rsidRPr="00015D33" w14:paraId="55F17365" w14:textId="77777777">
        <w:trPr>
          <w:cantSplit/>
          <w:jc w:val="center"/>
        </w:trPr>
        <w:tc>
          <w:tcPr>
            <w:tcW w:w="8.0%" w:type="pct"/>
            <w:vAlign w:val="center"/>
          </w:tcPr>
          <w:p w14:paraId="6ED2600B" w14:textId="77777777" w:rsidR="00385F68" w:rsidRPr="00015D33" w:rsidRDefault="00385F68" w:rsidP="00892F18">
            <w:pPr>
              <w:pStyle w:val="ac"/>
            </w:pPr>
            <w:bookmarkStart w:id="0" w:name="Содержание"/>
            <w:bookmarkEnd w:id="0"/>
            <w:r w:rsidRPr="00015D33">
              <w:t>№ п/п</w:t>
            </w:r>
          </w:p>
        </w:tc>
        <w:tc>
          <w:tcPr>
            <w:tcW w:w="78.0%" w:type="pct"/>
            <w:vAlign w:val="center"/>
          </w:tcPr>
          <w:p w14:paraId="17BB8920" w14:textId="77777777" w:rsidR="00385F68" w:rsidRPr="00015D33" w:rsidRDefault="00385F68" w:rsidP="00892F18">
            <w:pPr>
              <w:pStyle w:val="ac"/>
            </w:pPr>
            <w:r>
              <w:t>Содержание</w:t>
            </w:r>
          </w:p>
        </w:tc>
        <w:tc>
          <w:tcPr>
            <w:tcW w:w="13.0%" w:type="pct"/>
            <w:vAlign w:val="center"/>
          </w:tcPr>
          <w:p w14:paraId="10883F4F" w14:textId="77777777" w:rsidR="00385F68" w:rsidRPr="00015D33" w:rsidRDefault="00385F68" w:rsidP="00892F18">
            <w:pPr>
              <w:pStyle w:val="ac"/>
            </w:pPr>
            <w:r w:rsidRPr="00015D33">
              <w:t>Номера листов</w:t>
            </w:r>
          </w:p>
        </w:tc>
      </w:tr>
    </w:tbl>
    <w:p w14:paraId="2AE4BE49" w14:textId="77777777" w:rsidR="00385F68" w:rsidRPr="00015D33" w:rsidRDefault="00385F68" w:rsidP="00892F18">
      <w:pPr>
        <w:pStyle w:val="ab"/>
        <w:keepNext/>
        <w:rPr>
          <w:lang w:val="en-US"/>
        </w:rPr>
      </w:pPr>
    </w:p>
    <w:tbl>
      <w:tblPr>
        <w:tblW w:w="100.0%" w:type="pct"/>
        <w:jc w:val="center"/>
        <w:tblBorders>
          <w:top w:val="single" w:sz="4" w:space="0" w:color="auto"/>
          <w:start w:val="double" w:sz="6" w:space="0" w:color="auto"/>
          <w:bottom w:val="single" w:sz="6" w:space="0" w:color="auto"/>
          <w:end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799"/>
        <w:gridCol w:w="7792"/>
        <w:gridCol w:w="1399"/>
      </w:tblGrid>
      <w:tr w:rsidR="00385F68" w:rsidRPr="00015D33" w14:paraId="54C8C4E6" w14:textId="77777777">
        <w:trPr>
          <w:cantSplit/>
          <w:tblHeader/>
          <w:jc w:val="center"/>
        </w:trPr>
        <w:tc>
          <w:tcPr>
            <w:tcW w:w="8.0%" w:type="pct"/>
            <w:vAlign w:val="center"/>
          </w:tcPr>
          <w:p w14:paraId="2464D322" w14:textId="77777777" w:rsidR="00385F68" w:rsidRPr="00015D33" w:rsidRDefault="00385F68" w:rsidP="00892F18">
            <w:pPr>
              <w:pStyle w:val="ae"/>
            </w:pPr>
            <w:r w:rsidRPr="00015D33">
              <w:t>1</w:t>
            </w:r>
          </w:p>
        </w:tc>
        <w:tc>
          <w:tcPr>
            <w:tcW w:w="78.0%" w:type="pct"/>
            <w:vAlign w:val="center"/>
          </w:tcPr>
          <w:p w14:paraId="4B04864F" w14:textId="77777777" w:rsidR="00385F68" w:rsidRPr="00015D33" w:rsidRDefault="00385F68" w:rsidP="00892F18">
            <w:pPr>
              <w:pStyle w:val="ae"/>
            </w:pPr>
            <w:r w:rsidRPr="00015D33">
              <w:t>2</w:t>
            </w:r>
          </w:p>
        </w:tc>
        <w:tc>
          <w:tcPr>
            <w:tcW w:w="13.0%" w:type="pct"/>
            <w:vAlign w:val="center"/>
          </w:tcPr>
          <w:p w14:paraId="07A15F11" w14:textId="77777777" w:rsidR="00385F68" w:rsidRPr="00015D33" w:rsidRDefault="00385F68" w:rsidP="00892F18">
            <w:pPr>
              <w:pStyle w:val="ae"/>
            </w:pPr>
            <w:r w:rsidRPr="00015D33">
              <w:t>3</w:t>
            </w:r>
          </w:p>
        </w:tc>
      </w:tr>
      <w:tr w:rsidR="00385F68" w:rsidRPr="00015D33" w14:paraId="35C5A71C" w14:textId="77777777">
        <w:trPr>
          <w:cantSplit/>
          <w:jc w:val="center"/>
        </w:trPr>
        <w:tc>
          <w:tcPr>
            <w:tcW w:w="8.0%" w:type="pct"/>
            <w:vAlign w:val="center"/>
          </w:tcPr>
          <w:p w14:paraId="35368E76" w14:textId="77777777" w:rsidR="00385F68" w:rsidRPr="00015D33" w:rsidRDefault="00385F68" w:rsidP="00385F68">
            <w:pPr>
              <w:pStyle w:val="ad"/>
              <w:numPr>
                <w:ilvl w:val="0"/>
                <w:numId w:val="1"/>
              </w:numPr>
              <w:jc w:val="center"/>
            </w:pPr>
          </w:p>
        </w:tc>
        <w:tc>
          <w:tcPr>
            <w:tcW w:w="78.0%" w:type="pct"/>
            <w:vAlign w:val="center"/>
          </w:tcPr>
          <w:p w14:paraId="090415B8" w14:textId="77777777" w:rsidR="00385F68" w:rsidRPr="00015D33" w:rsidRDefault="00385F68" w:rsidP="00892F18">
            <w:pPr>
              <w:pStyle w:val="ad"/>
            </w:pPr>
            <w:r>
              <w:t>Сведения об объекте</w:t>
            </w:r>
          </w:p>
        </w:tc>
        <w:tc>
          <w:tcPr>
            <w:tcW w:w="13.0%" w:type="pct"/>
            <w:vAlign w:val="center"/>
          </w:tcPr>
          <w:p w14:paraId="7CC1E6F1" w14:textId="2A711A31" w:rsidR="00385F68" w:rsidRPr="004C1021" w:rsidRDefault="004631AA" w:rsidP="00892F18">
            <w:pPr>
              <w:pStyle w:val="ad"/>
              <w:jc w:val="center"/>
              <w:rPr>
                <w:szCs w:val="22"/>
              </w:rPr>
            </w:pPr>
            <w:fldSimple w:instr=" PAGEREF Сведения_об_объекте \* MERGEFORMAT ">
              <w:r w:rsidRPr="004631AA">
                <w:rPr>
                  <w:bCs/>
                  <w:noProof/>
                </w:rPr>
                <w:t>3</w:t>
              </w:r>
            </w:fldSimple>
          </w:p>
        </w:tc>
      </w:tr>
      <w:tr w:rsidR="00385F68" w:rsidRPr="00015D33" w14:paraId="67C85596" w14:textId="77777777">
        <w:trPr>
          <w:cantSplit/>
          <w:jc w:val="center"/>
        </w:trPr>
        <w:tc>
          <w:tcPr>
            <w:tcW w:w="8.0%" w:type="pct"/>
            <w:vAlign w:val="center"/>
          </w:tcPr>
          <w:p w14:paraId="7AA8A4E0" w14:textId="77777777" w:rsidR="00385F68" w:rsidRPr="00015D33" w:rsidRDefault="00385F68" w:rsidP="00385F68">
            <w:pPr>
              <w:pStyle w:val="ad"/>
              <w:numPr>
                <w:ilvl w:val="0"/>
                <w:numId w:val="1"/>
              </w:numPr>
              <w:jc w:val="center"/>
            </w:pPr>
          </w:p>
        </w:tc>
        <w:tc>
          <w:tcPr>
            <w:tcW w:w="78.0%" w:type="pct"/>
            <w:vAlign w:val="center"/>
          </w:tcPr>
          <w:p w14:paraId="32CA1F0F" w14:textId="77777777" w:rsidR="00385F68" w:rsidRPr="00015D33" w:rsidRDefault="00385F68" w:rsidP="00892F18">
            <w:pPr>
              <w:pStyle w:val="ad"/>
            </w:pPr>
            <w:r>
              <w:t>Сведения о местоположении границ объекта</w:t>
            </w:r>
          </w:p>
        </w:tc>
        <w:tc>
          <w:tcPr>
            <w:tcW w:w="13.0%" w:type="pct"/>
            <w:vAlign w:val="center"/>
          </w:tcPr>
          <w:p w14:paraId="0F165BB1" w14:textId="250392D4" w:rsidR="00385F68" w:rsidRPr="004C1021" w:rsidRDefault="004631AA" w:rsidP="00892F18">
            <w:pPr>
              <w:pStyle w:val="ad"/>
              <w:jc w:val="center"/>
              <w:rPr>
                <w:szCs w:val="22"/>
              </w:rPr>
            </w:pPr>
            <w:fldSimple w:instr=" PAGEREF Сведения_местоположении_границ_объекта \* MERGEFORMAT ">
              <w:r w:rsidRPr="004631AA">
                <w:rPr>
                  <w:bCs/>
                  <w:noProof/>
                </w:rPr>
                <w:t>4</w:t>
              </w:r>
            </w:fldSimple>
          </w:p>
        </w:tc>
      </w:tr>
      <w:tr w:rsidR="00385F68" w:rsidRPr="00015D33" w14:paraId="01EFA644" w14:textId="77777777">
        <w:trPr>
          <w:cantSplit/>
          <w:jc w:val="center"/>
        </w:trPr>
        <w:tc>
          <w:tcPr>
            <w:tcW w:w="8.0%" w:type="pct"/>
            <w:vAlign w:val="center"/>
          </w:tcPr>
          <w:p w14:paraId="0B8855DB" w14:textId="77777777" w:rsidR="00385F68" w:rsidRPr="00015D33" w:rsidRDefault="00385F68" w:rsidP="00385F68">
            <w:pPr>
              <w:pStyle w:val="ad"/>
              <w:numPr>
                <w:ilvl w:val="0"/>
                <w:numId w:val="1"/>
              </w:numPr>
              <w:jc w:val="center"/>
            </w:pPr>
          </w:p>
        </w:tc>
        <w:tc>
          <w:tcPr>
            <w:tcW w:w="78.0%" w:type="pct"/>
            <w:vAlign w:val="center"/>
          </w:tcPr>
          <w:p w14:paraId="0852576D" w14:textId="77777777" w:rsidR="00385F68" w:rsidRPr="00015D33" w:rsidRDefault="00385F68" w:rsidP="00892F18">
            <w:pPr>
              <w:pStyle w:val="ad"/>
            </w:pPr>
            <w:r>
              <w:t>Сведения о местоположении измененных (уточненных) границ объекта</w:t>
            </w:r>
          </w:p>
        </w:tc>
        <w:tc>
          <w:tcPr>
            <w:tcW w:w="13.0%" w:type="pct"/>
            <w:vAlign w:val="center"/>
          </w:tcPr>
          <w:p w14:paraId="59F0B229" w14:textId="32BA4C8E" w:rsidR="00385F68" w:rsidRPr="00015D33" w:rsidRDefault="00D540C7" w:rsidP="00892F18">
            <w:pPr>
              <w:pStyle w:val="ad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385F68" w:rsidRPr="00015D33" w14:paraId="6017694D" w14:textId="77777777">
        <w:trPr>
          <w:cantSplit/>
          <w:jc w:val="center"/>
        </w:trPr>
        <w:tc>
          <w:tcPr>
            <w:tcW w:w="8.0%" w:type="pct"/>
            <w:vAlign w:val="center"/>
          </w:tcPr>
          <w:p w14:paraId="61CA2A3C" w14:textId="77777777" w:rsidR="00385F68" w:rsidRPr="00015D33" w:rsidRDefault="00385F68" w:rsidP="00385F68">
            <w:pPr>
              <w:pStyle w:val="ad"/>
              <w:numPr>
                <w:ilvl w:val="0"/>
                <w:numId w:val="1"/>
              </w:numPr>
              <w:jc w:val="center"/>
            </w:pPr>
          </w:p>
        </w:tc>
        <w:tc>
          <w:tcPr>
            <w:tcW w:w="78.0%" w:type="pct"/>
            <w:vAlign w:val="center"/>
          </w:tcPr>
          <w:p w14:paraId="23C32E19" w14:textId="77777777" w:rsidR="00385F68" w:rsidRPr="00015D33" w:rsidRDefault="00385F68" w:rsidP="00892F18">
            <w:pPr>
              <w:pStyle w:val="ad"/>
            </w:pPr>
            <w:r>
              <w:t>План границ</w:t>
            </w:r>
          </w:p>
        </w:tc>
        <w:tc>
          <w:tcPr>
            <w:tcW w:w="13.0%" w:type="pct"/>
            <w:vAlign w:val="center"/>
          </w:tcPr>
          <w:p w14:paraId="11CC2796" w14:textId="77777777" w:rsidR="00385F68" w:rsidRPr="00015D33" w:rsidRDefault="00385F68" w:rsidP="00892F18">
            <w:pPr>
              <w:pStyle w:val="ad"/>
              <w:jc w:val="center"/>
              <w:rPr>
                <w:szCs w:val="22"/>
              </w:rPr>
            </w:pPr>
          </w:p>
        </w:tc>
      </w:tr>
      <w:tr w:rsidR="00385F68" w:rsidRPr="00015D33" w14:paraId="6DF6BFBF" w14:textId="77777777">
        <w:trPr>
          <w:cantSplit/>
          <w:jc w:val="center"/>
        </w:trPr>
        <w:tc>
          <w:tcPr>
            <w:tcW w:w="100.0%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FFF02" w14:textId="77777777" w:rsidR="00385F68" w:rsidRPr="00015D33" w:rsidRDefault="00385F68" w:rsidP="00892F18">
            <w:pPr>
              <w:pStyle w:val="ab"/>
            </w:pPr>
          </w:p>
        </w:tc>
      </w:tr>
    </w:tbl>
    <w:p w14:paraId="2E27024A" w14:textId="77777777" w:rsidR="00385F68" w:rsidRDefault="00385F68" w:rsidP="00892F18">
      <w:pPr>
        <w:pStyle w:val="1"/>
        <w:rPr>
          <w:lang w:val="en-US"/>
        </w:rPr>
        <w:sectPr w:rsidR="00385F68" w:rsidSect="008A09F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595.30pt" w:h="841.90pt"/>
          <w:pgMar w:top="56.75pt" w:right="25.50pt" w:bottom="56.75pt" w:left="68pt" w:header="35.45pt" w:footer="35.45pt" w:gutter="0pt"/>
          <w:cols w:space="35.40pt"/>
          <w:docGrid w:linePitch="360"/>
        </w:sectPr>
      </w:pPr>
    </w:p>
    <w:tbl>
      <w:tblPr>
        <w:tblW w:w="100.0%" w:type="pct"/>
        <w:jc w:val="center"/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605"/>
        <w:gridCol w:w="3331"/>
        <w:gridCol w:w="6054"/>
      </w:tblGrid>
      <w:tr w:rsidR="00385F68" w14:paraId="3065CDCE" w14:textId="77777777">
        <w:trPr>
          <w:cantSplit/>
          <w:tblHeader/>
          <w:jc w:val="center"/>
        </w:trPr>
        <w:tc>
          <w:tcPr>
            <w:tcW w:w="6.0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F7AE53" w14:textId="77777777" w:rsidR="00385F68" w:rsidRPr="00607F9F" w:rsidRDefault="00385F68" w:rsidP="00892F18">
            <w:pPr>
              <w:pStyle w:val="ac"/>
            </w:pPr>
            <w:bookmarkStart w:id="1" w:name="Сведения_об_объекте"/>
            <w:bookmarkStart w:id="2" w:name="_Hlk215637658"/>
            <w:bookmarkEnd w:id="1"/>
            <w:r w:rsidRPr="0078298E">
              <w:lastRenderedPageBreak/>
              <w:t>№ п/п</w:t>
            </w:r>
          </w:p>
        </w:tc>
        <w:tc>
          <w:tcPr>
            <w:tcW w:w="33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EE78264" w14:textId="77777777" w:rsidR="00385F68" w:rsidRPr="00AD7480" w:rsidRDefault="00385F68" w:rsidP="00892F18">
            <w:pPr>
              <w:pStyle w:val="ac"/>
              <w:rPr>
                <w:szCs w:val="22"/>
                <w:lang w:val="en-US"/>
              </w:rPr>
            </w:pPr>
            <w:r w:rsidRPr="00D742B5">
              <w:rPr>
                <w:szCs w:val="22"/>
              </w:rPr>
              <w:t>Характеристики объекта</w:t>
            </w:r>
          </w:p>
        </w:tc>
        <w:tc>
          <w:tcPr>
            <w:tcW w:w="60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628200CE" w14:textId="77777777" w:rsidR="00385F68" w:rsidRPr="00D742B5" w:rsidRDefault="00385F68" w:rsidP="00892F18">
            <w:pPr>
              <w:pStyle w:val="ac"/>
              <w:rPr>
                <w:szCs w:val="22"/>
              </w:rPr>
            </w:pPr>
            <w:r w:rsidRPr="00D742B5">
              <w:rPr>
                <w:szCs w:val="22"/>
              </w:rPr>
              <w:t>Описание характеристик</w:t>
            </w:r>
          </w:p>
        </w:tc>
      </w:tr>
      <w:bookmarkEnd w:id="2"/>
    </w:tbl>
    <w:p w14:paraId="4C95320D" w14:textId="77777777" w:rsidR="00385F68" w:rsidRDefault="00385F68" w:rsidP="00892F18">
      <w:pPr>
        <w:pStyle w:val="ab"/>
        <w:keepNext/>
        <w:rPr>
          <w:lang w:val="en-US"/>
        </w:rPr>
      </w:pPr>
    </w:p>
    <w:tbl>
      <w:tblPr>
        <w:tblW w:w="100.0%" w:type="pct"/>
        <w:jc w:val="center"/>
        <w:tblBorders>
          <w:top w:val="single" w:sz="4" w:space="0" w:color="auto"/>
          <w:start w:val="double" w:sz="6" w:space="0" w:color="auto"/>
          <w:bottom w:val="single" w:sz="4" w:space="0" w:color="auto"/>
          <w:end w:val="double" w:sz="6" w:space="0" w:color="auto"/>
          <w:insideH w:val="single" w:sz="4" w:space="0" w:color="auto"/>
          <w:insideV w:val="single" w:sz="4" w:space="0" w:color="auto"/>
        </w:tblBorders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605"/>
        <w:gridCol w:w="3331"/>
        <w:gridCol w:w="6054"/>
      </w:tblGrid>
      <w:tr w:rsidR="00385F68" w14:paraId="1262ACC9" w14:textId="77777777">
        <w:trPr>
          <w:tblHeader/>
          <w:jc w:val="center"/>
        </w:trPr>
        <w:tc>
          <w:tcPr>
            <w:tcW w:w="6.0%" w:type="pct"/>
            <w:vAlign w:val="center"/>
          </w:tcPr>
          <w:p w14:paraId="12ADEAE0" w14:textId="77777777" w:rsidR="00385F68" w:rsidRPr="00607F9F" w:rsidRDefault="00385F68" w:rsidP="00892F18">
            <w:pPr>
              <w:pStyle w:val="ae"/>
            </w:pPr>
            <w:r>
              <w:t>1</w:t>
            </w:r>
          </w:p>
        </w:tc>
        <w:tc>
          <w:tcPr>
            <w:tcW w:w="33.0%" w:type="pct"/>
            <w:vAlign w:val="center"/>
          </w:tcPr>
          <w:p w14:paraId="35185829" w14:textId="77777777" w:rsidR="00385F68" w:rsidRDefault="00385F68" w:rsidP="00892F18">
            <w:pPr>
              <w:pStyle w:val="ae"/>
            </w:pPr>
            <w:r>
              <w:t>2</w:t>
            </w:r>
          </w:p>
        </w:tc>
        <w:tc>
          <w:tcPr>
            <w:tcW w:w="60.0%" w:type="pct"/>
            <w:vAlign w:val="center"/>
          </w:tcPr>
          <w:p w14:paraId="01FAECFF" w14:textId="77777777" w:rsidR="00385F68" w:rsidRPr="00D83BAD" w:rsidRDefault="00385F68" w:rsidP="00892F18">
            <w:pPr>
              <w:pStyle w:val="ae"/>
            </w:pPr>
            <w:r>
              <w:t>3</w:t>
            </w:r>
          </w:p>
        </w:tc>
      </w:tr>
      <w:tr w:rsidR="00385F68" w14:paraId="6A325397" w14:textId="77777777">
        <w:trPr>
          <w:jc w:val="center"/>
        </w:trPr>
        <w:tc>
          <w:tcPr>
            <w:tcW w:w="6.0%" w:type="pct"/>
            <w:vAlign w:val="center"/>
          </w:tcPr>
          <w:p w14:paraId="6E8B4CB2" w14:textId="77777777" w:rsidR="00385F68" w:rsidRPr="00483CF4" w:rsidRDefault="00385F68" w:rsidP="00892F18">
            <w:pPr>
              <w:pStyle w:val="ad"/>
              <w:jc w:val="center"/>
            </w:pPr>
            <w:r>
              <w:t>1</w:t>
            </w:r>
          </w:p>
        </w:tc>
        <w:tc>
          <w:tcPr>
            <w:tcW w:w="33.0%" w:type="pct"/>
            <w:vAlign w:val="center"/>
          </w:tcPr>
          <w:p w14:paraId="710A49EA" w14:textId="77777777" w:rsidR="00385F68" w:rsidRPr="008D72EC" w:rsidRDefault="00385F68" w:rsidP="00892F18">
            <w:pPr>
              <w:pStyle w:val="ad"/>
              <w:rPr>
                <w:szCs w:val="22"/>
              </w:rPr>
            </w:pPr>
            <w:r w:rsidRPr="008D72EC">
              <w:rPr>
                <w:szCs w:val="22"/>
              </w:rPr>
              <w:t>Местоположение объекта</w:t>
            </w:r>
          </w:p>
        </w:tc>
        <w:tc>
          <w:tcPr>
            <w:tcW w:w="60.0%" w:type="pct"/>
            <w:vAlign w:val="center"/>
          </w:tcPr>
          <w:p w14:paraId="32C27C96" w14:textId="34211E77" w:rsidR="00385F68" w:rsidRPr="00D83BAD" w:rsidRDefault="00385F68" w:rsidP="00D540C7">
            <w:pPr>
              <w:pStyle w:val="ad"/>
              <w:rPr>
                <w:b/>
              </w:rPr>
            </w:pPr>
            <w:r w:rsidRPr="00385F68">
              <w:t xml:space="preserve">Ростовская область, </w:t>
            </w:r>
            <w:r w:rsidR="00E611AC">
              <w:t>Мясниковский район</w:t>
            </w:r>
          </w:p>
        </w:tc>
      </w:tr>
      <w:tr w:rsidR="00385F68" w14:paraId="5E88225D" w14:textId="77777777">
        <w:trPr>
          <w:jc w:val="center"/>
        </w:trPr>
        <w:tc>
          <w:tcPr>
            <w:tcW w:w="6.0%" w:type="pct"/>
            <w:tcBorders>
              <w:bottom w:val="single" w:sz="4" w:space="0" w:color="auto"/>
            </w:tcBorders>
            <w:vAlign w:val="center"/>
          </w:tcPr>
          <w:p w14:paraId="27BDC48A" w14:textId="77777777" w:rsidR="00385F68" w:rsidRPr="00483CF4" w:rsidRDefault="00385F68" w:rsidP="00892F18">
            <w:pPr>
              <w:pStyle w:val="ad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3.0%" w:type="pct"/>
            <w:tcBorders>
              <w:bottom w:val="single" w:sz="4" w:space="0" w:color="auto"/>
            </w:tcBorders>
            <w:vAlign w:val="center"/>
          </w:tcPr>
          <w:p w14:paraId="36299F33" w14:textId="77777777" w:rsidR="00385F68" w:rsidRPr="008D72EC" w:rsidRDefault="00385F68" w:rsidP="00892F18">
            <w:pPr>
              <w:pStyle w:val="ad"/>
              <w:rPr>
                <w:szCs w:val="22"/>
              </w:rPr>
            </w:pPr>
            <w:r w:rsidRPr="008D72EC">
              <w:rPr>
                <w:szCs w:val="22"/>
              </w:rPr>
              <w:t>Площадь объекта ± величина погрешности определения площади</w:t>
            </w:r>
            <w:r w:rsidRPr="008D72EC">
              <w:rPr>
                <w:b/>
                <w:szCs w:val="22"/>
              </w:rPr>
              <w:t xml:space="preserve"> </w:t>
            </w:r>
            <w:r w:rsidRPr="008D72EC">
              <w:rPr>
                <w:szCs w:val="22"/>
              </w:rPr>
              <w:t>(</w:t>
            </w:r>
            <w:r w:rsidRPr="008D72EC">
              <w:rPr>
                <w:b/>
                <w:szCs w:val="22"/>
              </w:rPr>
              <w:t xml:space="preserve">Р </w:t>
            </w:r>
            <w:r w:rsidRPr="008D72EC">
              <w:rPr>
                <w:szCs w:val="22"/>
              </w:rPr>
              <w:t xml:space="preserve">± </w:t>
            </w:r>
            <w:r w:rsidRPr="008D72EC">
              <w:rPr>
                <w:b/>
                <w:szCs w:val="22"/>
              </w:rPr>
              <w:t>ΔР</w:t>
            </w:r>
            <w:r w:rsidRPr="008D72EC">
              <w:rPr>
                <w:szCs w:val="22"/>
              </w:rPr>
              <w:t>)</w:t>
            </w:r>
          </w:p>
        </w:tc>
        <w:tc>
          <w:tcPr>
            <w:tcW w:w="60.0%" w:type="pct"/>
            <w:tcBorders>
              <w:bottom w:val="single" w:sz="4" w:space="0" w:color="auto"/>
            </w:tcBorders>
            <w:vAlign w:val="center"/>
          </w:tcPr>
          <w:p w14:paraId="75CD42C9" w14:textId="0BC65A62" w:rsidR="00385F68" w:rsidRPr="00B40FE0" w:rsidRDefault="001C226C" w:rsidP="00892F18">
            <w:pPr>
              <w:pStyle w:val="ad"/>
            </w:pPr>
            <w:r>
              <w:t>1101</w:t>
            </w:r>
            <w:r w:rsidR="00385F68">
              <w:t xml:space="preserve"> </w:t>
            </w:r>
            <w:proofErr w:type="gramStart"/>
            <w:r w:rsidR="00385F68">
              <w:t>кв.м</w:t>
            </w:r>
            <w:proofErr w:type="gramEnd"/>
          </w:p>
        </w:tc>
      </w:tr>
      <w:tr w:rsidR="00385F68" w14:paraId="5729C874" w14:textId="77777777">
        <w:trPr>
          <w:jc w:val="center"/>
        </w:trPr>
        <w:tc>
          <w:tcPr>
            <w:tcW w:w="6.0%" w:type="pct"/>
            <w:tcBorders>
              <w:bottom w:val="double" w:sz="6" w:space="0" w:color="auto"/>
            </w:tcBorders>
            <w:vAlign w:val="center"/>
          </w:tcPr>
          <w:p w14:paraId="279B21AE" w14:textId="77777777" w:rsidR="00385F68" w:rsidRPr="00483CF4" w:rsidRDefault="00385F68" w:rsidP="00892F18">
            <w:pPr>
              <w:pStyle w:val="ad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33.0%" w:type="pct"/>
            <w:tcBorders>
              <w:bottom w:val="double" w:sz="6" w:space="0" w:color="auto"/>
            </w:tcBorders>
            <w:vAlign w:val="center"/>
          </w:tcPr>
          <w:p w14:paraId="0567C62A" w14:textId="77777777" w:rsidR="00385F68" w:rsidRPr="008D72EC" w:rsidRDefault="00385F68" w:rsidP="00892F18">
            <w:pPr>
              <w:pStyle w:val="ad"/>
              <w:rPr>
                <w:szCs w:val="22"/>
              </w:rPr>
            </w:pPr>
            <w:r w:rsidRPr="008D72EC">
              <w:rPr>
                <w:szCs w:val="22"/>
              </w:rPr>
              <w:t>Иные характеристики объекта</w:t>
            </w:r>
          </w:p>
        </w:tc>
        <w:tc>
          <w:tcPr>
            <w:tcW w:w="60.0%" w:type="pct"/>
            <w:tcBorders>
              <w:bottom w:val="double" w:sz="6" w:space="0" w:color="auto"/>
            </w:tcBorders>
            <w:vAlign w:val="center"/>
          </w:tcPr>
          <w:p w14:paraId="7929E457" w14:textId="6C0307E6" w:rsidR="00385F68" w:rsidRPr="00C06FB5" w:rsidRDefault="00385F68" w:rsidP="00892F18">
            <w:pPr>
              <w:pStyle w:val="ad"/>
            </w:pPr>
            <w:r w:rsidRPr="00385F68">
              <w:t xml:space="preserve">«Публичный сервитут устанавливается в целях размещения </w:t>
            </w:r>
            <w:r w:rsidR="00F16B2E">
              <w:t xml:space="preserve">объектов электросетевого хозяйства и их неотъемлемых технологических частей </w:t>
            </w:r>
            <w:r w:rsidR="00C06FB5" w:rsidRPr="00C06FB5">
              <w:t>"Строительство ВЛ 0,4 кВ от опоры по ВЛ 0,4 кВ №2 ТП 10/0,4 кВ №1-298 по ВЛ 10 кВ №1 ПС 110/35/10 кВ Чалтырь для технологического присоединения Заявителя (Нагорнов В.А.) по адресу: Ростовская область, Мясниковский район, х. Ленинакан, ул. Севастопольская, д. 4, к.н. 61:25:0600401:8760"</w:t>
            </w:r>
            <w:r w:rsidRPr="00385F68">
              <w:t xml:space="preserve"> (согласно п.1 ст. 39.37 "Земельного кодекса Российской Федерации" от 25.10.2001 г. №136-ФЗ (далее - ЗК РФ); Срок установления публичного сервитута - </w:t>
            </w:r>
            <w:r w:rsidR="003428F1">
              <w:t>десять</w:t>
            </w:r>
            <w:r w:rsidRPr="00385F68">
              <w:t xml:space="preserve"> лет (согласно п.1 ст. 39.45 ЗК РФ).»</w:t>
            </w:r>
          </w:p>
        </w:tc>
      </w:tr>
    </w:tbl>
    <w:p w14:paraId="78FBE4E0" w14:textId="77777777" w:rsidR="00385F68" w:rsidRPr="00385F68" w:rsidRDefault="00385F68" w:rsidP="00892F18">
      <w:pPr>
        <w:pStyle w:val="1"/>
        <w:sectPr w:rsidR="00385F68" w:rsidRPr="00385F68" w:rsidSect="008A09F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595.30pt" w:h="841.90pt"/>
          <w:pgMar w:top="56.75pt" w:right="25.50pt" w:bottom="56.75pt" w:left="68pt" w:header="35.45pt" w:footer="35.45pt" w:gutter="0pt"/>
          <w:cols w:space="35.40pt"/>
          <w:docGrid w:linePitch="360"/>
        </w:sectPr>
      </w:pPr>
    </w:p>
    <w:tbl>
      <w:tblPr>
        <w:tblW w:w="100.0%" w:type="pct"/>
        <w:jc w:val="center"/>
        <w:tblLayout w:type="fixed"/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1698"/>
        <w:gridCol w:w="1399"/>
        <w:gridCol w:w="1399"/>
        <w:gridCol w:w="1598"/>
        <w:gridCol w:w="1798"/>
        <w:gridCol w:w="2098"/>
      </w:tblGrid>
      <w:tr w:rsidR="00385F68" w14:paraId="076003D2" w14:textId="77777777">
        <w:trPr>
          <w:cantSplit/>
          <w:jc w:val="center"/>
        </w:trPr>
        <w:tc>
          <w:tcPr>
            <w:tcW w:w="100.0%" w:type="pct"/>
            <w:gridSpan w:val="6"/>
            <w:tcBorders>
              <w:top w:val="single" w:sz="4" w:space="0" w:color="auto"/>
              <w:start w:val="double" w:sz="6" w:space="0" w:color="auto"/>
              <w:bottom w:val="double" w:sz="6" w:space="0" w:color="auto"/>
              <w:end w:val="double" w:sz="6" w:space="0" w:color="auto"/>
            </w:tcBorders>
            <w:vAlign w:val="center"/>
          </w:tcPr>
          <w:p w14:paraId="7E8675BE" w14:textId="77777777" w:rsidR="00385F68" w:rsidRPr="00BB6850" w:rsidRDefault="00385F68" w:rsidP="00892F18">
            <w:pPr>
              <w:pStyle w:val="af4"/>
              <w:spacing w:before="3pt" w:after="3pt"/>
              <w:jc w:val="start"/>
              <w:rPr>
                <w:szCs w:val="24"/>
              </w:rPr>
            </w:pPr>
            <w:bookmarkStart w:id="3" w:name="Сведения_местоположении_границ_объекта"/>
            <w:bookmarkEnd w:id="3"/>
            <w:r w:rsidRPr="00DB3B7E">
              <w:lastRenderedPageBreak/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МСК-61, зона 2</w:t>
            </w:r>
          </w:p>
        </w:tc>
      </w:tr>
      <w:tr w:rsidR="00385F68" w14:paraId="726AA849" w14:textId="77777777">
        <w:trPr>
          <w:cantSplit/>
          <w:jc w:val="center"/>
        </w:trPr>
        <w:tc>
          <w:tcPr>
            <w:tcW w:w="100.0%" w:type="pct"/>
            <w:gridSpan w:val="6"/>
            <w:tcBorders>
              <w:top w:val="single" w:sz="4" w:space="0" w:color="auto"/>
              <w:start w:val="double" w:sz="6" w:space="0" w:color="auto"/>
              <w:bottom w:val="double" w:sz="6" w:space="0" w:color="auto"/>
              <w:end w:val="double" w:sz="6" w:space="0" w:color="auto"/>
            </w:tcBorders>
            <w:vAlign w:val="center"/>
          </w:tcPr>
          <w:p w14:paraId="097F4444" w14:textId="77777777" w:rsidR="00385F68" w:rsidRPr="004B0107" w:rsidRDefault="00385F68" w:rsidP="00892F18">
            <w:pPr>
              <w:pStyle w:val="af4"/>
              <w:spacing w:before="3pt" w:after="3pt"/>
              <w:jc w:val="star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385F68" w14:paraId="6731307A" w14:textId="77777777">
        <w:trPr>
          <w:cantSplit/>
          <w:tblHeader/>
          <w:jc w:val="center"/>
        </w:trPr>
        <w:tc>
          <w:tcPr>
            <w:tcW w:w="17.0%" w:type="pct"/>
            <w:vMerge w:val="restart"/>
            <w:tcBorders>
              <w:top w:val="single" w:sz="4" w:space="0" w:color="auto"/>
              <w:start w:val="double" w:sz="6" w:space="0" w:color="auto"/>
              <w:end w:val="single" w:sz="4" w:space="0" w:color="auto"/>
            </w:tcBorders>
            <w:vAlign w:val="center"/>
          </w:tcPr>
          <w:p w14:paraId="00C6F295" w14:textId="77777777" w:rsidR="00385F68" w:rsidRPr="0078298E" w:rsidRDefault="00385F68" w:rsidP="00892F18">
            <w:pPr>
              <w:pStyle w:val="ac"/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28.0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B54ED8E" w14:textId="77777777" w:rsidR="00385F68" w:rsidRPr="008E5887" w:rsidRDefault="00385F68" w:rsidP="00892F18">
            <w:pPr>
              <w:pStyle w:val="ac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16.0%" w:type="pct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342A5FF7" w14:textId="77777777" w:rsidR="00385F68" w:rsidRPr="004B0107" w:rsidRDefault="00385F68" w:rsidP="00892F18">
            <w:pPr>
              <w:pStyle w:val="ac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8.0%" w:type="pct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58B06404" w14:textId="77777777" w:rsidR="00385F68" w:rsidRPr="004B0107" w:rsidRDefault="00385F68" w:rsidP="00892F18">
            <w:pPr>
              <w:pStyle w:val="ac"/>
              <w:rPr>
                <w:szCs w:val="22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19.0%" w:type="pct"/>
            <w:vMerge w:val="restart"/>
            <w:tcBorders>
              <w:top w:val="single" w:sz="4" w:space="0" w:color="auto"/>
              <w:start w:val="single" w:sz="4" w:space="0" w:color="auto"/>
              <w:end w:val="double" w:sz="6" w:space="0" w:color="auto"/>
            </w:tcBorders>
            <w:vAlign w:val="center"/>
          </w:tcPr>
          <w:p w14:paraId="01F9CCC4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385F68" w14:paraId="0F7B261D" w14:textId="77777777">
        <w:trPr>
          <w:cantSplit/>
          <w:tblHeader/>
          <w:jc w:val="center"/>
        </w:trPr>
        <w:tc>
          <w:tcPr>
            <w:tcW w:w="17.0%" w:type="pct"/>
            <w:vMerge/>
            <w:tcBorders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1D97C8" w14:textId="77777777" w:rsidR="00385F68" w:rsidRPr="008E5887" w:rsidRDefault="00385F68" w:rsidP="00892F18">
            <w:pPr>
              <w:pStyle w:val="ac"/>
            </w:pPr>
          </w:p>
        </w:tc>
        <w:tc>
          <w:tcPr>
            <w:tcW w:w="14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54ADDF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13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9F122A" w14:textId="77777777" w:rsidR="00385F68" w:rsidRPr="008E5887" w:rsidRDefault="00385F68" w:rsidP="00892F18">
            <w:pPr>
              <w:pStyle w:val="ac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16.0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3889A0C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8.0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8A6819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9.0%" w:type="pct"/>
            <w:vMerge/>
            <w:tcBorders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1AC8413B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</w:tr>
    </w:tbl>
    <w:p w14:paraId="0271EA6D" w14:textId="77777777" w:rsidR="00385F68" w:rsidRDefault="00385F68" w:rsidP="00385F68">
      <w:pPr>
        <w:pStyle w:val="ab"/>
        <w:keepNext/>
        <w:rPr>
          <w:lang w:val="en-US"/>
        </w:rPr>
      </w:pPr>
    </w:p>
    <w:tbl>
      <w:tblPr>
        <w:tblW w:w="100.0%" w:type="pct"/>
        <w:jc w:val="center"/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1556"/>
        <w:gridCol w:w="1175"/>
        <w:gridCol w:w="183"/>
        <w:gridCol w:w="1147"/>
        <w:gridCol w:w="402"/>
        <w:gridCol w:w="1609"/>
        <w:gridCol w:w="1850"/>
        <w:gridCol w:w="2068"/>
      </w:tblGrid>
      <w:tr w:rsidR="00385F68" w14:paraId="439F9AFC" w14:textId="77777777" w:rsidTr="00C06FB5">
        <w:trPr>
          <w:cantSplit/>
          <w:tblHeader/>
          <w:jc w:val="center"/>
        </w:trPr>
        <w:tc>
          <w:tcPr>
            <w:tcW w:w="15.58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73AFA70" w14:textId="77777777" w:rsidR="00385F68" w:rsidRPr="00607F9F" w:rsidRDefault="00385F68" w:rsidP="00892F18">
            <w:pPr>
              <w:pStyle w:val="ae"/>
            </w:pPr>
            <w:r>
              <w:t>1</w:t>
            </w:r>
          </w:p>
        </w:tc>
        <w:tc>
          <w:tcPr>
            <w:tcW w:w="11.7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CA68649" w14:textId="77777777" w:rsidR="00385F68" w:rsidRPr="00607F9F" w:rsidRDefault="00385F68" w:rsidP="00892F18">
            <w:pPr>
              <w:pStyle w:val="ae"/>
            </w:pPr>
            <w:r>
              <w:t>2</w:t>
            </w:r>
          </w:p>
        </w:tc>
        <w:tc>
          <w:tcPr>
            <w:tcW w:w="13.3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B7A8910" w14:textId="77777777" w:rsidR="00385F68" w:rsidRPr="00607F9F" w:rsidRDefault="00385F68" w:rsidP="00892F18">
            <w:pPr>
              <w:pStyle w:val="ae"/>
            </w:pPr>
            <w:r>
              <w:t>3</w:t>
            </w:r>
          </w:p>
        </w:tc>
        <w:tc>
          <w:tcPr>
            <w:tcW w:w="20.1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6E93642" w14:textId="77777777" w:rsidR="00385F68" w:rsidRPr="00607F9F" w:rsidRDefault="00385F68" w:rsidP="00892F18">
            <w:pPr>
              <w:pStyle w:val="ae"/>
            </w:pPr>
            <w:r>
              <w:t>4</w:t>
            </w:r>
          </w:p>
        </w:tc>
        <w:tc>
          <w:tcPr>
            <w:tcW w:w="18.5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BD336CD" w14:textId="77777777" w:rsidR="00385F68" w:rsidRPr="00607F9F" w:rsidRDefault="00385F68" w:rsidP="00892F18">
            <w:pPr>
              <w:pStyle w:val="ae"/>
            </w:pPr>
            <w:r>
              <w:t>5</w:t>
            </w:r>
          </w:p>
        </w:tc>
        <w:tc>
          <w:tcPr>
            <w:tcW w:w="20.7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50EA327C" w14:textId="77777777" w:rsidR="00385F68" w:rsidRPr="00607F9F" w:rsidRDefault="00385F68" w:rsidP="00892F18">
            <w:pPr>
              <w:pStyle w:val="ae"/>
            </w:pPr>
            <w:r>
              <w:t>6</w:t>
            </w:r>
          </w:p>
        </w:tc>
      </w:tr>
      <w:tr w:rsidR="00385F68" w:rsidRPr="006057B5" w14:paraId="5213C30B" w14:textId="77777777" w:rsidTr="00892F18">
        <w:trPr>
          <w:cantSplit/>
          <w:jc w:val="center"/>
        </w:trPr>
        <w:tc>
          <w:tcPr>
            <w:tcW w:w="100.0%" w:type="pct"/>
            <w:gridSpan w:val="8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5D098A84" w14:textId="77777777" w:rsidR="00385F68" w:rsidRPr="006057B5" w:rsidRDefault="00385F68" w:rsidP="00892F18">
            <w:pPr>
              <w:pStyle w:val="ad"/>
              <w:rPr>
                <w:b/>
              </w:rPr>
            </w:pPr>
          </w:p>
        </w:tc>
      </w:tr>
      <w:tr w:rsidR="00624B08" w:rsidRPr="006057B5" w14:paraId="28DE20D4" w14:textId="77777777" w:rsidTr="00C06FB5">
        <w:trPr>
          <w:cantSplit/>
          <w:jc w:val="center"/>
        </w:trPr>
        <w:tc>
          <w:tcPr>
            <w:tcW w:w="15.58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B2E55B6" w14:textId="6DCACD62" w:rsidR="00624B08" w:rsidRPr="006057B5" w:rsidRDefault="00624B08" w:rsidP="00624B0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.7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1B9B035B" w14:textId="699E127B" w:rsidR="00624B08" w:rsidRPr="001106DC" w:rsidRDefault="00C06FB5" w:rsidP="00624B08">
            <w:pPr>
              <w:pStyle w:val="ad"/>
            </w:pPr>
            <w:r w:rsidRPr="00C06FB5">
              <w:t>432636,81</w:t>
            </w:r>
          </w:p>
        </w:tc>
        <w:tc>
          <w:tcPr>
            <w:tcW w:w="13.3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24DC848A" w14:textId="315EF0FF" w:rsidR="00624B08" w:rsidRPr="001106DC" w:rsidRDefault="00C06FB5" w:rsidP="00624B08">
            <w:pPr>
              <w:pStyle w:val="ad"/>
            </w:pPr>
            <w:r w:rsidRPr="00C06FB5">
              <w:t>1426634,48</w:t>
            </w:r>
          </w:p>
        </w:tc>
        <w:tc>
          <w:tcPr>
            <w:tcW w:w="20.1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D56ABD" w14:textId="77777777" w:rsidR="00624B08" w:rsidRPr="006057B5" w:rsidRDefault="00624B08" w:rsidP="00624B08">
            <w:pPr>
              <w:pStyle w:val="ad"/>
              <w:rPr>
                <w:b/>
              </w:rPr>
            </w:pPr>
            <w:r>
              <w:t>Картометрический метод</w:t>
            </w:r>
          </w:p>
        </w:tc>
        <w:tc>
          <w:tcPr>
            <w:tcW w:w="18.5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6CAEE0" w14:textId="77777777" w:rsidR="00624B08" w:rsidRPr="008A0D9D" w:rsidRDefault="00624B08" w:rsidP="00624B08">
            <w:pPr>
              <w:pStyle w:val="ad"/>
              <w:rPr>
                <w:b/>
                <w:lang w:val="en-US"/>
              </w:rPr>
            </w:pPr>
            <w:r>
              <w:t>5,00</w:t>
            </w:r>
          </w:p>
        </w:tc>
        <w:tc>
          <w:tcPr>
            <w:tcW w:w="20.7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6C7D9586" w14:textId="77777777" w:rsidR="00624B08" w:rsidRPr="006057B5" w:rsidRDefault="00624B08" w:rsidP="00624B08">
            <w:pPr>
              <w:pStyle w:val="ad"/>
              <w:rPr>
                <w:b/>
              </w:rPr>
            </w:pPr>
            <w:r>
              <w:t>—</w:t>
            </w:r>
          </w:p>
        </w:tc>
      </w:tr>
      <w:tr w:rsidR="00624B08" w:rsidRPr="006057B5" w14:paraId="658EA162" w14:textId="77777777" w:rsidTr="00C06FB5">
        <w:trPr>
          <w:cantSplit/>
          <w:jc w:val="center"/>
        </w:trPr>
        <w:tc>
          <w:tcPr>
            <w:tcW w:w="15.58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C9E3543" w14:textId="6766DD9D" w:rsidR="00624B08" w:rsidRPr="006057B5" w:rsidRDefault="00624B08" w:rsidP="00624B0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.7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0C6E39CA" w14:textId="7DCFA39F" w:rsidR="00624B08" w:rsidRPr="001106DC" w:rsidRDefault="00C06FB5" w:rsidP="00624B08">
            <w:pPr>
              <w:pStyle w:val="ad"/>
            </w:pPr>
            <w:r w:rsidRPr="00C06FB5">
              <w:t>432633,36</w:t>
            </w:r>
          </w:p>
        </w:tc>
        <w:tc>
          <w:tcPr>
            <w:tcW w:w="13.3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7BABA3F7" w14:textId="551123C6" w:rsidR="00624B08" w:rsidRPr="001106DC" w:rsidRDefault="00C06FB5" w:rsidP="00624B08">
            <w:pPr>
              <w:pStyle w:val="ad"/>
            </w:pPr>
            <w:r w:rsidRPr="00C06FB5">
              <w:t>1426634,83</w:t>
            </w:r>
          </w:p>
        </w:tc>
        <w:tc>
          <w:tcPr>
            <w:tcW w:w="20.1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2BE33AB" w14:textId="77777777" w:rsidR="00624B08" w:rsidRPr="006057B5" w:rsidRDefault="00624B08" w:rsidP="00624B08">
            <w:pPr>
              <w:pStyle w:val="ad"/>
              <w:rPr>
                <w:b/>
              </w:rPr>
            </w:pPr>
            <w:r>
              <w:t>Картометрический метод</w:t>
            </w:r>
          </w:p>
        </w:tc>
        <w:tc>
          <w:tcPr>
            <w:tcW w:w="18.5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5D0E131" w14:textId="77777777" w:rsidR="00624B08" w:rsidRPr="008A0D9D" w:rsidRDefault="00624B08" w:rsidP="00624B08">
            <w:pPr>
              <w:pStyle w:val="ad"/>
              <w:rPr>
                <w:b/>
                <w:lang w:val="en-US"/>
              </w:rPr>
            </w:pPr>
            <w:r>
              <w:t>5,00</w:t>
            </w:r>
          </w:p>
        </w:tc>
        <w:tc>
          <w:tcPr>
            <w:tcW w:w="20.7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495BE5E0" w14:textId="77777777" w:rsidR="00624B08" w:rsidRPr="006057B5" w:rsidRDefault="00624B08" w:rsidP="00624B08">
            <w:pPr>
              <w:pStyle w:val="ad"/>
              <w:rPr>
                <w:b/>
              </w:rPr>
            </w:pPr>
            <w:r>
              <w:t>—</w:t>
            </w:r>
          </w:p>
        </w:tc>
      </w:tr>
      <w:tr w:rsidR="00624B08" w:rsidRPr="006057B5" w14:paraId="5694727B" w14:textId="77777777" w:rsidTr="00C06FB5">
        <w:trPr>
          <w:cantSplit/>
          <w:jc w:val="center"/>
        </w:trPr>
        <w:tc>
          <w:tcPr>
            <w:tcW w:w="15.58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D212BB" w14:textId="1374A707" w:rsidR="00624B08" w:rsidRPr="006057B5" w:rsidRDefault="00624B08" w:rsidP="00624B0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.7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35255984" w14:textId="69A34E99" w:rsidR="00624B08" w:rsidRPr="001106DC" w:rsidRDefault="00C06FB5" w:rsidP="00624B08">
            <w:pPr>
              <w:pStyle w:val="ad"/>
            </w:pPr>
            <w:r w:rsidRPr="00C06FB5">
              <w:t>432630,70</w:t>
            </w:r>
          </w:p>
        </w:tc>
        <w:tc>
          <w:tcPr>
            <w:tcW w:w="13.3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74E7DEAA" w14:textId="7610CE65" w:rsidR="00624B08" w:rsidRPr="001106DC" w:rsidRDefault="00C06FB5" w:rsidP="00624B08">
            <w:pPr>
              <w:pStyle w:val="ad"/>
            </w:pPr>
            <w:r w:rsidRPr="00C06FB5">
              <w:t>1426609,14</w:t>
            </w:r>
          </w:p>
        </w:tc>
        <w:tc>
          <w:tcPr>
            <w:tcW w:w="20.1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56050F" w14:textId="77777777" w:rsidR="00624B08" w:rsidRPr="006057B5" w:rsidRDefault="00624B08" w:rsidP="00624B08">
            <w:pPr>
              <w:pStyle w:val="ad"/>
              <w:rPr>
                <w:b/>
              </w:rPr>
            </w:pPr>
            <w:r>
              <w:t>Картометрический метод</w:t>
            </w:r>
          </w:p>
        </w:tc>
        <w:tc>
          <w:tcPr>
            <w:tcW w:w="18.5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50D0078" w14:textId="77777777" w:rsidR="00624B08" w:rsidRPr="008A0D9D" w:rsidRDefault="00624B08" w:rsidP="00624B08">
            <w:pPr>
              <w:pStyle w:val="ad"/>
              <w:rPr>
                <w:b/>
                <w:lang w:val="en-US"/>
              </w:rPr>
            </w:pPr>
            <w:r>
              <w:t>5,00</w:t>
            </w:r>
          </w:p>
        </w:tc>
        <w:tc>
          <w:tcPr>
            <w:tcW w:w="20.7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1ED7C45A" w14:textId="77777777" w:rsidR="00624B08" w:rsidRPr="006057B5" w:rsidRDefault="00624B08" w:rsidP="00624B08">
            <w:pPr>
              <w:pStyle w:val="ad"/>
              <w:rPr>
                <w:b/>
              </w:rPr>
            </w:pPr>
            <w:r>
              <w:t>—</w:t>
            </w:r>
          </w:p>
        </w:tc>
      </w:tr>
      <w:tr w:rsidR="00624B08" w:rsidRPr="006057B5" w14:paraId="61B7FD54" w14:textId="77777777" w:rsidTr="00C06FB5">
        <w:trPr>
          <w:cantSplit/>
          <w:jc w:val="center"/>
        </w:trPr>
        <w:tc>
          <w:tcPr>
            <w:tcW w:w="15.58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7F8C4F5" w14:textId="08EF42CE" w:rsidR="00624B08" w:rsidRPr="006057B5" w:rsidRDefault="00624B08" w:rsidP="00624B08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.7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3DA8B08A" w14:textId="138D0836" w:rsidR="00624B08" w:rsidRPr="001106DC" w:rsidRDefault="00C06FB5" w:rsidP="00624B08">
            <w:pPr>
              <w:pStyle w:val="ad"/>
            </w:pPr>
            <w:r w:rsidRPr="00C06FB5">
              <w:t>432608,51</w:t>
            </w:r>
          </w:p>
        </w:tc>
        <w:tc>
          <w:tcPr>
            <w:tcW w:w="13.3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0B896731" w14:textId="23290FB6" w:rsidR="00624B08" w:rsidRPr="001106DC" w:rsidRDefault="00C06FB5" w:rsidP="00624B08">
            <w:pPr>
              <w:pStyle w:val="ad"/>
            </w:pPr>
            <w:r w:rsidRPr="00C06FB5">
              <w:t>1426395,41</w:t>
            </w:r>
          </w:p>
        </w:tc>
        <w:tc>
          <w:tcPr>
            <w:tcW w:w="20.1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1487A19" w14:textId="77777777" w:rsidR="00624B08" w:rsidRPr="006057B5" w:rsidRDefault="00624B08" w:rsidP="00624B08">
            <w:pPr>
              <w:pStyle w:val="ad"/>
              <w:rPr>
                <w:b/>
              </w:rPr>
            </w:pPr>
            <w:r>
              <w:t>Картометрический метод</w:t>
            </w:r>
          </w:p>
        </w:tc>
        <w:tc>
          <w:tcPr>
            <w:tcW w:w="18.5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80ECDF" w14:textId="77777777" w:rsidR="00624B08" w:rsidRPr="008A0D9D" w:rsidRDefault="00624B08" w:rsidP="00624B08">
            <w:pPr>
              <w:pStyle w:val="ad"/>
              <w:rPr>
                <w:b/>
                <w:lang w:val="en-US"/>
              </w:rPr>
            </w:pPr>
            <w:r>
              <w:t>5,00</w:t>
            </w:r>
          </w:p>
        </w:tc>
        <w:tc>
          <w:tcPr>
            <w:tcW w:w="20.7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210BEE0C" w14:textId="77777777" w:rsidR="00624B08" w:rsidRPr="006057B5" w:rsidRDefault="00624B08" w:rsidP="00624B08">
            <w:pPr>
              <w:pStyle w:val="ad"/>
              <w:rPr>
                <w:b/>
              </w:rPr>
            </w:pPr>
            <w:r>
              <w:t>—</w:t>
            </w:r>
          </w:p>
        </w:tc>
      </w:tr>
      <w:tr w:rsidR="00C06FB5" w:rsidRPr="006057B5" w14:paraId="2603EE46" w14:textId="77777777" w:rsidTr="00C06FB5">
        <w:trPr>
          <w:cantSplit/>
          <w:jc w:val="center"/>
        </w:trPr>
        <w:tc>
          <w:tcPr>
            <w:tcW w:w="15.58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A7E577B" w14:textId="2BF8B72D" w:rsidR="00C06FB5" w:rsidRPr="006057B5" w:rsidRDefault="00C06FB5" w:rsidP="00C06FB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.7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0BEEECF8" w14:textId="76F27683" w:rsidR="00C06FB5" w:rsidRPr="001106DC" w:rsidRDefault="00C06FB5" w:rsidP="00C06FB5">
            <w:pPr>
              <w:pStyle w:val="ad"/>
            </w:pPr>
            <w:r w:rsidRPr="00C06FB5">
              <w:t>432611,97</w:t>
            </w:r>
          </w:p>
        </w:tc>
        <w:tc>
          <w:tcPr>
            <w:tcW w:w="13.3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68058D0E" w14:textId="4A240D86" w:rsidR="00C06FB5" w:rsidRPr="001106DC" w:rsidRDefault="00C06FB5" w:rsidP="00C06FB5">
            <w:pPr>
              <w:pStyle w:val="ad"/>
            </w:pPr>
            <w:r w:rsidRPr="00C06FB5">
              <w:t>1426394,99</w:t>
            </w:r>
          </w:p>
        </w:tc>
        <w:tc>
          <w:tcPr>
            <w:tcW w:w="20.1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8013D4F" w14:textId="77777777" w:rsidR="00C06FB5" w:rsidRPr="006057B5" w:rsidRDefault="00C06FB5" w:rsidP="00C06FB5">
            <w:pPr>
              <w:pStyle w:val="ad"/>
              <w:rPr>
                <w:b/>
              </w:rPr>
            </w:pPr>
            <w:r>
              <w:t>Картометрический метод</w:t>
            </w:r>
          </w:p>
        </w:tc>
        <w:tc>
          <w:tcPr>
            <w:tcW w:w="18.5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299D6C5" w14:textId="77777777" w:rsidR="00C06FB5" w:rsidRPr="008A0D9D" w:rsidRDefault="00C06FB5" w:rsidP="00C06FB5">
            <w:pPr>
              <w:pStyle w:val="ad"/>
              <w:rPr>
                <w:b/>
                <w:lang w:val="en-US"/>
              </w:rPr>
            </w:pPr>
            <w:r>
              <w:t>5,00</w:t>
            </w:r>
          </w:p>
        </w:tc>
        <w:tc>
          <w:tcPr>
            <w:tcW w:w="20.7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02D0F998" w14:textId="77777777" w:rsidR="00C06FB5" w:rsidRPr="006057B5" w:rsidRDefault="00C06FB5" w:rsidP="00C06FB5">
            <w:pPr>
              <w:pStyle w:val="ad"/>
              <w:rPr>
                <w:b/>
              </w:rPr>
            </w:pPr>
            <w:r>
              <w:t>—</w:t>
            </w:r>
          </w:p>
        </w:tc>
      </w:tr>
      <w:tr w:rsidR="00C06FB5" w:rsidRPr="006057B5" w14:paraId="1F0FC3FD" w14:textId="77777777" w:rsidTr="00C06FB5">
        <w:trPr>
          <w:cantSplit/>
          <w:jc w:val="center"/>
        </w:trPr>
        <w:tc>
          <w:tcPr>
            <w:tcW w:w="15.58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70C4E90" w14:textId="25593242" w:rsidR="00C06FB5" w:rsidRDefault="00C06FB5" w:rsidP="00C06FB5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.7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6E2ECAD1" w14:textId="2603553F" w:rsidR="00C06FB5" w:rsidRPr="001106DC" w:rsidRDefault="00C06FB5" w:rsidP="00C06FB5">
            <w:pPr>
              <w:pStyle w:val="ad"/>
            </w:pPr>
            <w:r w:rsidRPr="00C06FB5">
              <w:t>432634,09</w:t>
            </w:r>
          </w:p>
        </w:tc>
        <w:tc>
          <w:tcPr>
            <w:tcW w:w="13.3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14:paraId="1427B255" w14:textId="6D229CBC" w:rsidR="00C06FB5" w:rsidRPr="001106DC" w:rsidRDefault="00C06FB5" w:rsidP="00C06FB5">
            <w:pPr>
              <w:pStyle w:val="ad"/>
            </w:pPr>
            <w:r w:rsidRPr="00C06FB5">
              <w:t>1426608,21</w:t>
            </w:r>
          </w:p>
        </w:tc>
        <w:tc>
          <w:tcPr>
            <w:tcW w:w="20.12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1F12AD7" w14:textId="27BF5C30" w:rsidR="00C06FB5" w:rsidRDefault="00C06FB5" w:rsidP="00C06FB5">
            <w:pPr>
              <w:pStyle w:val="ad"/>
            </w:pPr>
            <w:r>
              <w:t>Картометрический метод</w:t>
            </w:r>
          </w:p>
        </w:tc>
        <w:tc>
          <w:tcPr>
            <w:tcW w:w="18.5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C054A48" w14:textId="73405388" w:rsidR="00C06FB5" w:rsidRDefault="00C06FB5" w:rsidP="00C06FB5">
            <w:pPr>
              <w:pStyle w:val="ad"/>
            </w:pPr>
            <w:r>
              <w:t>5,00</w:t>
            </w:r>
          </w:p>
        </w:tc>
        <w:tc>
          <w:tcPr>
            <w:tcW w:w="20.7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61FF6D44" w14:textId="05D18E28" w:rsidR="00C06FB5" w:rsidRDefault="00C06FB5" w:rsidP="00C06FB5">
            <w:pPr>
              <w:pStyle w:val="ad"/>
            </w:pPr>
            <w:r>
              <w:t>—</w:t>
            </w:r>
          </w:p>
        </w:tc>
      </w:tr>
      <w:tr w:rsidR="00C06FB5" w14:paraId="05A37050" w14:textId="77777777">
        <w:trPr>
          <w:cantSplit/>
          <w:jc w:val="center"/>
        </w:trPr>
        <w:tc>
          <w:tcPr>
            <w:tcW w:w="100.0%" w:type="pct"/>
            <w:gridSpan w:val="8"/>
            <w:tcBorders>
              <w:top w:val="single" w:sz="4" w:space="0" w:color="auto"/>
              <w:start w:val="double" w:sz="6" w:space="0" w:color="auto"/>
              <w:bottom w:val="double" w:sz="6" w:space="0" w:color="auto"/>
              <w:end w:val="double" w:sz="6" w:space="0" w:color="auto"/>
            </w:tcBorders>
            <w:vAlign w:val="center"/>
          </w:tcPr>
          <w:p w14:paraId="443D7AF9" w14:textId="77777777" w:rsidR="00C06FB5" w:rsidRPr="004B0107" w:rsidRDefault="00C06FB5" w:rsidP="00C06FB5">
            <w:pPr>
              <w:pStyle w:val="af4"/>
              <w:spacing w:before="3pt" w:after="3pt"/>
              <w:jc w:val="star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C06FB5" w14:paraId="444BD2F4" w14:textId="77777777" w:rsidTr="00C06FB5">
        <w:trPr>
          <w:cantSplit/>
          <w:tblHeader/>
          <w:jc w:val="center"/>
        </w:trPr>
        <w:tc>
          <w:tcPr>
            <w:tcW w:w="15.58%" w:type="pct"/>
            <w:vMerge w:val="restart"/>
            <w:tcBorders>
              <w:top w:val="single" w:sz="4" w:space="0" w:color="auto"/>
              <w:start w:val="double" w:sz="6" w:space="0" w:color="auto"/>
              <w:end w:val="single" w:sz="4" w:space="0" w:color="auto"/>
            </w:tcBorders>
            <w:vAlign w:val="center"/>
          </w:tcPr>
          <w:p w14:paraId="6A1855F9" w14:textId="77777777" w:rsidR="00C06FB5" w:rsidRPr="0078298E" w:rsidRDefault="00C06FB5" w:rsidP="00C06FB5">
            <w:pPr>
              <w:pStyle w:val="ac"/>
            </w:pPr>
            <w:r>
              <w:t>Обозначение</w:t>
            </w:r>
            <w:r w:rsidRPr="00E0086F">
              <w:t xml:space="preserve"> </w:t>
            </w:r>
            <w:r w:rsidRPr="008E5887">
              <w:t xml:space="preserve">характерных точек </w:t>
            </w:r>
            <w:r>
              <w:t xml:space="preserve">части </w:t>
            </w:r>
            <w:r w:rsidRPr="008E5887">
              <w:t>границ</w:t>
            </w:r>
            <w:r>
              <w:t>ы</w:t>
            </w:r>
          </w:p>
        </w:tc>
        <w:tc>
          <w:tcPr>
            <w:tcW w:w="29.1%" w:type="pct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A7120A" w14:textId="77777777" w:rsidR="00C06FB5" w:rsidRPr="008E5887" w:rsidRDefault="00C06FB5" w:rsidP="00C06FB5">
            <w:pPr>
              <w:pStyle w:val="ac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16.1%" w:type="pct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1E6BE8A5" w14:textId="77777777" w:rsidR="00C06FB5" w:rsidRPr="004B0107" w:rsidRDefault="00C06FB5" w:rsidP="00C06FB5">
            <w:pPr>
              <w:pStyle w:val="ac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8.52%" w:type="pct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2CC8C1B5" w14:textId="77777777" w:rsidR="00C06FB5" w:rsidRPr="004B0107" w:rsidRDefault="00C06FB5" w:rsidP="00C06FB5">
            <w:pPr>
              <w:pStyle w:val="ac"/>
              <w:rPr>
                <w:szCs w:val="22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20.7%" w:type="pct"/>
            <w:vMerge w:val="restart"/>
            <w:tcBorders>
              <w:top w:val="single" w:sz="4" w:space="0" w:color="auto"/>
              <w:start w:val="single" w:sz="4" w:space="0" w:color="auto"/>
              <w:end w:val="double" w:sz="6" w:space="0" w:color="auto"/>
            </w:tcBorders>
            <w:vAlign w:val="center"/>
          </w:tcPr>
          <w:p w14:paraId="2CBC0656" w14:textId="77777777" w:rsidR="00C06FB5" w:rsidRPr="00607F9F" w:rsidRDefault="00C06FB5" w:rsidP="00C06FB5">
            <w:pPr>
              <w:pStyle w:val="ac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C06FB5" w14:paraId="5F7E6FE3" w14:textId="77777777" w:rsidTr="00C06FB5">
        <w:trPr>
          <w:cantSplit/>
          <w:tblHeader/>
          <w:jc w:val="center"/>
        </w:trPr>
        <w:tc>
          <w:tcPr>
            <w:tcW w:w="15.58%" w:type="pct"/>
            <w:vMerge/>
            <w:tcBorders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E8BFF2" w14:textId="77777777" w:rsidR="00C06FB5" w:rsidRPr="008E5887" w:rsidRDefault="00C06FB5" w:rsidP="00C06FB5">
            <w:pPr>
              <w:pStyle w:val="ac"/>
            </w:pPr>
          </w:p>
        </w:tc>
        <w:tc>
          <w:tcPr>
            <w:tcW w:w="13.6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B187092" w14:textId="77777777" w:rsidR="00C06FB5" w:rsidRPr="008E5887" w:rsidRDefault="00C06FB5" w:rsidP="00C06FB5">
            <w:pPr>
              <w:pStyle w:val="ac"/>
            </w:pPr>
            <w:r w:rsidRPr="008E5887">
              <w:t>Х</w:t>
            </w:r>
          </w:p>
        </w:tc>
        <w:tc>
          <w:tcPr>
            <w:tcW w:w="15.5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3A359B9" w14:textId="77777777" w:rsidR="00C06FB5" w:rsidRPr="008E5887" w:rsidRDefault="00C06FB5" w:rsidP="00C06FB5">
            <w:pPr>
              <w:pStyle w:val="ac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16.1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CB5C906" w14:textId="77777777" w:rsidR="00C06FB5" w:rsidRPr="00607F9F" w:rsidRDefault="00C06FB5" w:rsidP="00C06FB5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8.52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4EDDB92" w14:textId="77777777" w:rsidR="00C06FB5" w:rsidRPr="00607F9F" w:rsidRDefault="00C06FB5" w:rsidP="00C06FB5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20.7%" w:type="pct"/>
            <w:vMerge/>
            <w:tcBorders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140D5B90" w14:textId="77777777" w:rsidR="00C06FB5" w:rsidRPr="00607F9F" w:rsidRDefault="00C06FB5" w:rsidP="00C06FB5">
            <w:pPr>
              <w:pStyle w:val="ac"/>
              <w:rPr>
                <w:sz w:val="18"/>
                <w:szCs w:val="18"/>
              </w:rPr>
            </w:pPr>
          </w:p>
        </w:tc>
      </w:tr>
    </w:tbl>
    <w:p w14:paraId="109749BC" w14:textId="77777777" w:rsidR="00385F68" w:rsidRDefault="00385F68" w:rsidP="00385F68">
      <w:pPr>
        <w:pStyle w:val="ab"/>
        <w:keepNext/>
        <w:rPr>
          <w:lang w:val="en-US"/>
        </w:rPr>
      </w:pPr>
    </w:p>
    <w:tbl>
      <w:tblPr>
        <w:tblW w:w="100.0%" w:type="pct"/>
        <w:jc w:val="center"/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1715"/>
        <w:gridCol w:w="1412"/>
        <w:gridCol w:w="1313"/>
        <w:gridCol w:w="1816"/>
        <w:gridCol w:w="1816"/>
        <w:gridCol w:w="1918"/>
      </w:tblGrid>
      <w:tr w:rsidR="00385F68" w14:paraId="19847FBD" w14:textId="77777777">
        <w:trPr>
          <w:cantSplit/>
          <w:tblHeader/>
          <w:jc w:val="center"/>
        </w:trPr>
        <w:tc>
          <w:tcPr>
            <w:tcW w:w="17.0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F464DA" w14:textId="77777777" w:rsidR="00385F68" w:rsidRPr="00607F9F" w:rsidRDefault="00385F68" w:rsidP="00892F18">
            <w:pPr>
              <w:pStyle w:val="ae"/>
            </w:pPr>
            <w:r>
              <w:t>1</w:t>
            </w:r>
          </w:p>
        </w:tc>
        <w:tc>
          <w:tcPr>
            <w:tcW w:w="14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8CDB179" w14:textId="77777777" w:rsidR="00385F68" w:rsidRPr="00607F9F" w:rsidRDefault="00385F68" w:rsidP="00892F18">
            <w:pPr>
              <w:pStyle w:val="ae"/>
            </w:pPr>
            <w:r>
              <w:t>2</w:t>
            </w:r>
          </w:p>
        </w:tc>
        <w:tc>
          <w:tcPr>
            <w:tcW w:w="13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61E443A" w14:textId="77777777" w:rsidR="00385F68" w:rsidRPr="00607F9F" w:rsidRDefault="00385F68" w:rsidP="00892F18">
            <w:pPr>
              <w:pStyle w:val="ae"/>
            </w:pPr>
            <w:r>
              <w:t>3</w:t>
            </w:r>
          </w:p>
        </w:tc>
        <w:tc>
          <w:tcPr>
            <w:tcW w:w="16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22C33AC" w14:textId="77777777" w:rsidR="00385F68" w:rsidRPr="00607F9F" w:rsidRDefault="00385F68" w:rsidP="00892F18">
            <w:pPr>
              <w:pStyle w:val="ae"/>
            </w:pPr>
            <w:r>
              <w:t>4</w:t>
            </w:r>
          </w:p>
        </w:tc>
        <w:tc>
          <w:tcPr>
            <w:tcW w:w="18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C715B7" w14:textId="77777777" w:rsidR="00385F68" w:rsidRPr="00607F9F" w:rsidRDefault="00385F68" w:rsidP="00892F18">
            <w:pPr>
              <w:pStyle w:val="ae"/>
            </w:pPr>
            <w:r>
              <w:t>5</w:t>
            </w:r>
          </w:p>
        </w:tc>
        <w:tc>
          <w:tcPr>
            <w:tcW w:w="1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2498EB38" w14:textId="77777777" w:rsidR="00385F68" w:rsidRPr="00607F9F" w:rsidRDefault="00385F68" w:rsidP="00892F18">
            <w:pPr>
              <w:pStyle w:val="ae"/>
            </w:pPr>
            <w:r>
              <w:t>6</w:t>
            </w:r>
          </w:p>
        </w:tc>
      </w:tr>
      <w:tr w:rsidR="00385F68" w:rsidRPr="00B96B7D" w14:paraId="2226E5D5" w14:textId="77777777">
        <w:trPr>
          <w:cantSplit/>
          <w:jc w:val="center"/>
        </w:trPr>
        <w:tc>
          <w:tcPr>
            <w:tcW w:w="62.0%" w:type="pct"/>
            <w:gridSpan w:val="4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B253893" w14:textId="77777777" w:rsidR="00385F68" w:rsidRPr="0078070E" w:rsidRDefault="00385F68" w:rsidP="00892F18">
            <w:pPr>
              <w:pStyle w:val="ad"/>
              <w:rPr>
                <w:lang w:val="en-US"/>
              </w:rPr>
            </w:pPr>
            <w:r>
              <w:t>Часть №</w:t>
            </w:r>
            <w:r w:rsidRPr="0078070E">
              <w:rPr>
                <w:lang w:val="en-US"/>
              </w:rPr>
              <w:t xml:space="preserve"> </w:t>
            </w:r>
            <w:r>
              <w:t>—</w:t>
            </w:r>
          </w:p>
        </w:tc>
        <w:tc>
          <w:tcPr>
            <w:tcW w:w="37.0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2DF81ABF" w14:textId="77777777" w:rsidR="00385F68" w:rsidRPr="0078070E" w:rsidRDefault="00385F68" w:rsidP="00892F18">
            <w:pPr>
              <w:pStyle w:val="ad"/>
              <w:rPr>
                <w:lang w:val="en-US"/>
              </w:rPr>
            </w:pPr>
          </w:p>
        </w:tc>
      </w:tr>
      <w:tr w:rsidR="00385F68" w:rsidRPr="006057B5" w14:paraId="1386CAFC" w14:textId="77777777">
        <w:trPr>
          <w:cantSplit/>
          <w:jc w:val="center"/>
        </w:trPr>
        <w:tc>
          <w:tcPr>
            <w:tcW w:w="17.0%" w:type="pct"/>
            <w:tcBorders>
              <w:top w:val="single" w:sz="4" w:space="0" w:color="auto"/>
              <w:start w:val="double" w:sz="4" w:space="0" w:color="auto"/>
              <w:bottom w:val="double" w:sz="4" w:space="0" w:color="auto"/>
              <w:end w:val="single" w:sz="4" w:space="0" w:color="auto"/>
            </w:tcBorders>
            <w:vAlign w:val="center"/>
          </w:tcPr>
          <w:p w14:paraId="494BEB0E" w14:textId="77777777" w:rsidR="00385F68" w:rsidRPr="0078070E" w:rsidRDefault="00385F68" w:rsidP="00892F18">
            <w:pPr>
              <w:pStyle w:val="ad"/>
              <w:jc w:val="center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14.0%" w:type="pct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single" w:sz="4" w:space="0" w:color="auto"/>
            </w:tcBorders>
            <w:vAlign w:val="center"/>
          </w:tcPr>
          <w:p w14:paraId="0085474A" w14:textId="77777777" w:rsidR="00385F68" w:rsidRPr="0078070E" w:rsidRDefault="00385F68" w:rsidP="00892F18">
            <w:pPr>
              <w:pStyle w:val="ad"/>
              <w:jc w:val="end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13.0%" w:type="pct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single" w:sz="4" w:space="0" w:color="auto"/>
            </w:tcBorders>
            <w:vAlign w:val="center"/>
          </w:tcPr>
          <w:p w14:paraId="140C9523" w14:textId="77777777" w:rsidR="00385F68" w:rsidRPr="0078070E" w:rsidRDefault="00385F68" w:rsidP="00892F18">
            <w:pPr>
              <w:pStyle w:val="ad"/>
              <w:jc w:val="end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16.0%" w:type="pct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single" w:sz="4" w:space="0" w:color="auto"/>
            </w:tcBorders>
            <w:vAlign w:val="center"/>
          </w:tcPr>
          <w:p w14:paraId="41C21C7C" w14:textId="77777777" w:rsidR="00385F68" w:rsidRPr="0078070E" w:rsidRDefault="00385F68" w:rsidP="00892F18">
            <w:pPr>
              <w:pStyle w:val="ad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18.0%" w:type="pct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single" w:sz="4" w:space="0" w:color="auto"/>
            </w:tcBorders>
            <w:vAlign w:val="center"/>
          </w:tcPr>
          <w:p w14:paraId="4ECB8BF0" w14:textId="77777777" w:rsidR="00385F68" w:rsidRPr="0078070E" w:rsidRDefault="00385F68" w:rsidP="00892F18">
            <w:pPr>
              <w:pStyle w:val="ad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19.0%" w:type="pct"/>
            <w:tcBorders>
              <w:top w:val="single" w:sz="4" w:space="0" w:color="auto"/>
              <w:start w:val="single" w:sz="4" w:space="0" w:color="auto"/>
              <w:bottom w:val="double" w:sz="4" w:space="0" w:color="auto"/>
              <w:end w:val="double" w:sz="4" w:space="0" w:color="auto"/>
            </w:tcBorders>
            <w:vAlign w:val="center"/>
          </w:tcPr>
          <w:p w14:paraId="71C451E6" w14:textId="77777777" w:rsidR="00385F68" w:rsidRPr="0078070E" w:rsidRDefault="00385F68" w:rsidP="00892F18">
            <w:pPr>
              <w:pStyle w:val="ad"/>
              <w:rPr>
                <w:b/>
                <w:lang w:val="en-US"/>
              </w:rPr>
            </w:pPr>
            <w:r>
              <w:t>—</w:t>
            </w:r>
          </w:p>
        </w:tc>
      </w:tr>
    </w:tbl>
    <w:p w14:paraId="3525E4B6" w14:textId="77777777" w:rsidR="00385F68" w:rsidRDefault="00385F68" w:rsidP="00385F68">
      <w:pPr>
        <w:pStyle w:val="1"/>
        <w:sectPr w:rsidR="00385F68" w:rsidSect="008A09F1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595.30pt" w:h="841.90pt"/>
          <w:pgMar w:top="56.75pt" w:right="25.50pt" w:bottom="56.75pt" w:left="68pt" w:header="35.45pt" w:footer="35.45pt" w:gutter="0pt"/>
          <w:cols w:space="35.40pt"/>
          <w:docGrid w:linePitch="360"/>
        </w:sectPr>
      </w:pPr>
    </w:p>
    <w:tbl>
      <w:tblPr>
        <w:tblW w:w="100.0%" w:type="pct"/>
        <w:jc w:val="center"/>
        <w:tblLayout w:type="fixed"/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1298"/>
        <w:gridCol w:w="1099"/>
        <w:gridCol w:w="999"/>
        <w:gridCol w:w="899"/>
        <w:gridCol w:w="999"/>
        <w:gridCol w:w="1499"/>
        <w:gridCol w:w="1499"/>
        <w:gridCol w:w="1698"/>
      </w:tblGrid>
      <w:tr w:rsidR="00385F68" w14:paraId="1A957DE5" w14:textId="77777777">
        <w:trPr>
          <w:cantSplit/>
          <w:jc w:val="center"/>
        </w:trPr>
        <w:tc>
          <w:tcPr>
            <w:tcW w:w="100.0%" w:type="pct"/>
            <w:gridSpan w:val="8"/>
            <w:tcBorders>
              <w:top w:val="single" w:sz="4" w:space="0" w:color="auto"/>
              <w:start w:val="double" w:sz="6" w:space="0" w:color="auto"/>
              <w:bottom w:val="double" w:sz="6" w:space="0" w:color="auto"/>
              <w:end w:val="double" w:sz="6" w:space="0" w:color="auto"/>
            </w:tcBorders>
            <w:vAlign w:val="center"/>
          </w:tcPr>
          <w:p w14:paraId="122117AA" w14:textId="77777777" w:rsidR="00385F68" w:rsidRPr="00BB6850" w:rsidRDefault="00385F68" w:rsidP="00892F18">
            <w:pPr>
              <w:pStyle w:val="af4"/>
              <w:spacing w:before="3pt" w:after="3pt"/>
              <w:jc w:val="start"/>
              <w:rPr>
                <w:szCs w:val="24"/>
              </w:rPr>
            </w:pPr>
            <w:bookmarkStart w:id="4" w:name="Местоположение_измененных_границ_объекта"/>
            <w:bookmarkEnd w:id="4"/>
            <w:r w:rsidRPr="00DB3B7E">
              <w:lastRenderedPageBreak/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—</w:t>
            </w:r>
          </w:p>
        </w:tc>
      </w:tr>
      <w:tr w:rsidR="00385F68" w14:paraId="799FBB12" w14:textId="77777777">
        <w:trPr>
          <w:cantSplit/>
          <w:jc w:val="center"/>
        </w:trPr>
        <w:tc>
          <w:tcPr>
            <w:tcW w:w="100.0%" w:type="pct"/>
            <w:gridSpan w:val="8"/>
            <w:tcBorders>
              <w:top w:val="single" w:sz="4" w:space="0" w:color="auto"/>
              <w:start w:val="double" w:sz="6" w:space="0" w:color="auto"/>
              <w:bottom w:val="double" w:sz="6" w:space="0" w:color="auto"/>
              <w:end w:val="double" w:sz="6" w:space="0" w:color="auto"/>
            </w:tcBorders>
            <w:vAlign w:val="center"/>
          </w:tcPr>
          <w:p w14:paraId="740B8950" w14:textId="77777777" w:rsidR="00385F68" w:rsidRPr="004B0107" w:rsidRDefault="00385F68" w:rsidP="00892F18">
            <w:pPr>
              <w:pStyle w:val="af4"/>
              <w:spacing w:before="3pt" w:after="3pt"/>
              <w:jc w:val="star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385F68" w14:paraId="4B3BFAAB" w14:textId="77777777">
        <w:trPr>
          <w:cantSplit/>
          <w:jc w:val="center"/>
        </w:trPr>
        <w:tc>
          <w:tcPr>
            <w:tcW w:w="13.0%" w:type="pct"/>
            <w:vMerge w:val="restart"/>
            <w:tcBorders>
              <w:top w:val="single" w:sz="4" w:space="0" w:color="auto"/>
              <w:start w:val="double" w:sz="6" w:space="0" w:color="auto"/>
              <w:end w:val="single" w:sz="4" w:space="0" w:color="auto"/>
            </w:tcBorders>
          </w:tcPr>
          <w:p w14:paraId="7FD888DD" w14:textId="77777777" w:rsidR="00385F68" w:rsidRPr="0078298E" w:rsidRDefault="00385F68" w:rsidP="00892F18">
            <w:pPr>
              <w:pStyle w:val="ac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21.0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10772B5" w14:textId="77777777" w:rsidR="00385F68" w:rsidRPr="008E5887" w:rsidRDefault="00385F68" w:rsidP="00892F18">
            <w:pPr>
              <w:pStyle w:val="ac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19.0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5C85D4E" w14:textId="77777777" w:rsidR="00385F68" w:rsidRPr="008E5887" w:rsidRDefault="00385F68" w:rsidP="00892F18">
            <w:pPr>
              <w:pStyle w:val="ac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15.0%" w:type="pct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72B01AC0" w14:textId="77777777" w:rsidR="00385F68" w:rsidRPr="00DA6A6A" w:rsidRDefault="00385F68" w:rsidP="00892F18">
            <w:pPr>
              <w:pStyle w:val="ac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5.0%" w:type="pct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68FF3866" w14:textId="77777777" w:rsidR="00385F68" w:rsidRPr="00DA6A6A" w:rsidRDefault="00385F68" w:rsidP="00892F18">
            <w:pPr>
              <w:pStyle w:val="ac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15.0%" w:type="pct"/>
            <w:vMerge w:val="restart"/>
            <w:tcBorders>
              <w:top w:val="single" w:sz="4" w:space="0" w:color="auto"/>
              <w:start w:val="single" w:sz="4" w:space="0" w:color="auto"/>
              <w:end w:val="double" w:sz="6" w:space="0" w:color="auto"/>
            </w:tcBorders>
          </w:tcPr>
          <w:p w14:paraId="22239C9D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385F68" w14:paraId="215ED6BB" w14:textId="77777777">
        <w:trPr>
          <w:cantSplit/>
          <w:jc w:val="center"/>
        </w:trPr>
        <w:tc>
          <w:tcPr>
            <w:tcW w:w="13.0%" w:type="pct"/>
            <w:vMerge/>
            <w:tcBorders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0C3E79" w14:textId="77777777" w:rsidR="00385F68" w:rsidRPr="008E5887" w:rsidRDefault="00385F68" w:rsidP="00892F18">
            <w:pPr>
              <w:pStyle w:val="ac"/>
            </w:pPr>
          </w:p>
        </w:tc>
        <w:tc>
          <w:tcPr>
            <w:tcW w:w="11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BC58552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985AB4" w14:textId="77777777" w:rsidR="00385F68" w:rsidRPr="008E5887" w:rsidRDefault="00385F68" w:rsidP="00892F18">
            <w:pPr>
              <w:pStyle w:val="ac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6DC82E7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496DE1E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15.0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D3E4AA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5.0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DF81757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5.0%" w:type="pct"/>
            <w:vMerge/>
            <w:tcBorders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51A42651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</w:tr>
    </w:tbl>
    <w:p w14:paraId="4E608D96" w14:textId="77777777" w:rsidR="00385F68" w:rsidRDefault="00385F68" w:rsidP="00892F18">
      <w:pPr>
        <w:pStyle w:val="ab"/>
        <w:keepNext/>
        <w:rPr>
          <w:lang w:val="en-US"/>
        </w:rPr>
      </w:pPr>
    </w:p>
    <w:tbl>
      <w:tblPr>
        <w:tblW w:w="100.0%" w:type="pct"/>
        <w:jc w:val="center"/>
        <w:tblLayout w:type="fixed"/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1340"/>
        <w:gridCol w:w="1134"/>
        <w:gridCol w:w="928"/>
        <w:gridCol w:w="927"/>
        <w:gridCol w:w="1029"/>
        <w:gridCol w:w="1544"/>
        <w:gridCol w:w="1544"/>
        <w:gridCol w:w="1544"/>
      </w:tblGrid>
      <w:tr w:rsidR="00385F68" w14:paraId="418667AB" w14:textId="77777777">
        <w:trPr>
          <w:cantSplit/>
          <w:tblHeader/>
          <w:jc w:val="center"/>
        </w:trPr>
        <w:tc>
          <w:tcPr>
            <w:tcW w:w="13.0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924A289" w14:textId="77777777" w:rsidR="00385F68" w:rsidRPr="00607F9F" w:rsidRDefault="00385F68" w:rsidP="00892F18">
            <w:pPr>
              <w:pStyle w:val="ae"/>
            </w:pPr>
            <w:r>
              <w:t>1</w:t>
            </w:r>
          </w:p>
        </w:tc>
        <w:tc>
          <w:tcPr>
            <w:tcW w:w="11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D7C42F4" w14:textId="77777777" w:rsidR="00385F68" w:rsidRPr="00607F9F" w:rsidRDefault="00385F68" w:rsidP="00892F18">
            <w:pPr>
              <w:pStyle w:val="ae"/>
            </w:pPr>
            <w:r>
              <w:t>2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32154AB" w14:textId="77777777" w:rsidR="00385F68" w:rsidRPr="00607F9F" w:rsidRDefault="00385F68" w:rsidP="00892F18">
            <w:pPr>
              <w:pStyle w:val="ae"/>
            </w:pPr>
            <w:r>
              <w:t>3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0BA0FA5" w14:textId="77777777" w:rsidR="00385F68" w:rsidRPr="00607F9F" w:rsidRDefault="00385F68" w:rsidP="00892F18">
            <w:pPr>
              <w:pStyle w:val="ae"/>
            </w:pPr>
            <w:r>
              <w:t>4</w:t>
            </w:r>
          </w:p>
        </w:tc>
        <w:tc>
          <w:tcPr>
            <w:tcW w:w="10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CF6F985" w14:textId="77777777" w:rsidR="00385F68" w:rsidRPr="00607F9F" w:rsidRDefault="00385F68" w:rsidP="00892F18">
            <w:pPr>
              <w:pStyle w:val="ae"/>
            </w:pPr>
            <w:r>
              <w:t>5</w:t>
            </w:r>
          </w:p>
        </w:tc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CF2F38" w14:textId="77777777" w:rsidR="00385F68" w:rsidRPr="00607F9F" w:rsidRDefault="00385F68" w:rsidP="00892F18">
            <w:pPr>
              <w:pStyle w:val="ae"/>
            </w:pPr>
            <w:r>
              <w:t>6</w:t>
            </w:r>
          </w:p>
        </w:tc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C535142" w14:textId="77777777" w:rsidR="00385F68" w:rsidRPr="00607F9F" w:rsidRDefault="00385F68" w:rsidP="00892F18">
            <w:pPr>
              <w:pStyle w:val="ae"/>
            </w:pPr>
            <w:r>
              <w:t>7</w:t>
            </w:r>
          </w:p>
        </w:tc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0361299F" w14:textId="77777777" w:rsidR="00385F68" w:rsidRPr="00607F9F" w:rsidRDefault="00385F68" w:rsidP="00892F18">
            <w:pPr>
              <w:pStyle w:val="ae"/>
            </w:pPr>
            <w:r>
              <w:t>8</w:t>
            </w:r>
          </w:p>
        </w:tc>
      </w:tr>
      <w:tr w:rsidR="00385F68" w:rsidRPr="006057B5" w14:paraId="6B92AC66" w14:textId="77777777">
        <w:trPr>
          <w:cantSplit/>
          <w:jc w:val="center"/>
        </w:trPr>
        <w:tc>
          <w:tcPr>
            <w:tcW w:w="13.0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C43D9B8" w14:textId="77777777" w:rsidR="00385F68" w:rsidRPr="006057B5" w:rsidRDefault="00385F68" w:rsidP="00892F18">
            <w:pPr>
              <w:pStyle w:val="ad"/>
              <w:jc w:val="center"/>
              <w:rPr>
                <w:b/>
              </w:rPr>
            </w:pPr>
            <w:r>
              <w:t>—</w:t>
            </w:r>
          </w:p>
        </w:tc>
        <w:tc>
          <w:tcPr>
            <w:tcW w:w="11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" w:space="0" w:color="auto"/>
            </w:tcBorders>
            <w:vAlign w:val="center"/>
          </w:tcPr>
          <w:p w14:paraId="32045670" w14:textId="77777777" w:rsidR="00385F68" w:rsidRPr="00001B7F" w:rsidRDefault="00385F68" w:rsidP="00892F18">
            <w:pPr>
              <w:pStyle w:val="ad"/>
              <w:jc w:val="end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2" w:space="0" w:color="auto"/>
              <w:bottom w:val="single" w:sz="4" w:space="0" w:color="auto"/>
              <w:end w:val="single" w:sz="2" w:space="0" w:color="auto"/>
            </w:tcBorders>
            <w:vAlign w:val="center"/>
          </w:tcPr>
          <w:p w14:paraId="6B74E46C" w14:textId="77777777" w:rsidR="00385F68" w:rsidRPr="00001B7F" w:rsidRDefault="00385F68" w:rsidP="00892F18">
            <w:pPr>
              <w:pStyle w:val="ad"/>
              <w:jc w:val="end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6BE5FD" w14:textId="77777777" w:rsidR="00385F68" w:rsidRPr="006057B5" w:rsidRDefault="00385F68" w:rsidP="00892F18">
            <w:pPr>
              <w:pStyle w:val="ad"/>
              <w:jc w:val="end"/>
              <w:rPr>
                <w:b/>
              </w:rPr>
            </w:pPr>
            <w:r>
              <w:t>—</w:t>
            </w:r>
          </w:p>
        </w:tc>
        <w:tc>
          <w:tcPr>
            <w:tcW w:w="10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C630456" w14:textId="77777777" w:rsidR="00385F68" w:rsidRPr="006057B5" w:rsidRDefault="00385F68" w:rsidP="00892F18">
            <w:pPr>
              <w:pStyle w:val="ad"/>
              <w:jc w:val="end"/>
              <w:rPr>
                <w:b/>
              </w:rPr>
            </w:pPr>
            <w:r>
              <w:t>—</w:t>
            </w:r>
          </w:p>
        </w:tc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DAA2099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t>—</w:t>
            </w:r>
          </w:p>
        </w:tc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2B160C1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t>—</w:t>
            </w:r>
          </w:p>
        </w:tc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39D9976B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t>—</w:t>
            </w:r>
          </w:p>
        </w:tc>
      </w:tr>
    </w:tbl>
    <w:p w14:paraId="74ECBEA9" w14:textId="77777777" w:rsidR="00385F68" w:rsidRDefault="00385F68" w:rsidP="00892F18">
      <w:pPr>
        <w:pStyle w:val="ab"/>
        <w:spacing w:line="12pt" w:lineRule="auto"/>
        <w:rPr>
          <w:lang w:val="en-US"/>
        </w:rPr>
      </w:pPr>
    </w:p>
    <w:tbl>
      <w:tblPr>
        <w:tblW w:w="100.0%" w:type="pct"/>
        <w:jc w:val="center"/>
        <w:tblLayout w:type="fixed"/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1298"/>
        <w:gridCol w:w="1099"/>
        <w:gridCol w:w="999"/>
        <w:gridCol w:w="899"/>
        <w:gridCol w:w="999"/>
        <w:gridCol w:w="1399"/>
        <w:gridCol w:w="1499"/>
        <w:gridCol w:w="1798"/>
      </w:tblGrid>
      <w:tr w:rsidR="00385F68" w14:paraId="7F69A142" w14:textId="77777777">
        <w:trPr>
          <w:cantSplit/>
          <w:jc w:val="center"/>
        </w:trPr>
        <w:tc>
          <w:tcPr>
            <w:tcW w:w="100.0%" w:type="pct"/>
            <w:gridSpan w:val="8"/>
            <w:tcBorders>
              <w:top w:val="single" w:sz="4" w:space="0" w:color="auto"/>
              <w:start w:val="double" w:sz="6" w:space="0" w:color="auto"/>
              <w:bottom w:val="double" w:sz="6" w:space="0" w:color="auto"/>
              <w:end w:val="double" w:sz="6" w:space="0" w:color="auto"/>
            </w:tcBorders>
            <w:vAlign w:val="center"/>
          </w:tcPr>
          <w:p w14:paraId="395B521B" w14:textId="77777777" w:rsidR="00385F68" w:rsidRPr="004B0107" w:rsidRDefault="00385F68" w:rsidP="00892F18">
            <w:pPr>
              <w:pStyle w:val="af4"/>
              <w:spacing w:before="3pt" w:after="3pt"/>
              <w:jc w:val="star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385F68" w:rsidRPr="00B96B7D" w14:paraId="7C879959" w14:textId="77777777">
        <w:trPr>
          <w:cantSplit/>
          <w:jc w:val="center"/>
        </w:trPr>
        <w:tc>
          <w:tcPr>
            <w:tcW w:w="100.0%" w:type="pct"/>
            <w:gridSpan w:val="8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125C5DCF" w14:textId="77777777" w:rsidR="00385F68" w:rsidRPr="00602F47" w:rsidRDefault="00385F68" w:rsidP="00892F18">
            <w:pPr>
              <w:pStyle w:val="ad"/>
            </w:pPr>
            <w:r>
              <w:t>Часть № —</w:t>
            </w:r>
          </w:p>
        </w:tc>
      </w:tr>
      <w:tr w:rsidR="00385F68" w14:paraId="2C59047B" w14:textId="77777777">
        <w:trPr>
          <w:cantSplit/>
          <w:jc w:val="center"/>
        </w:trPr>
        <w:tc>
          <w:tcPr>
            <w:tcW w:w="13.0%" w:type="pct"/>
            <w:vMerge w:val="restart"/>
            <w:tcBorders>
              <w:top w:val="single" w:sz="4" w:space="0" w:color="auto"/>
              <w:start w:val="double" w:sz="6" w:space="0" w:color="auto"/>
              <w:end w:val="single" w:sz="4" w:space="0" w:color="auto"/>
            </w:tcBorders>
          </w:tcPr>
          <w:p w14:paraId="7912F2A6" w14:textId="77777777" w:rsidR="00385F68" w:rsidRPr="0078298E" w:rsidRDefault="00385F68" w:rsidP="00892F18">
            <w:pPr>
              <w:pStyle w:val="ac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21.0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6F3CC4E" w14:textId="77777777" w:rsidR="00385F68" w:rsidRPr="008E5887" w:rsidRDefault="00385F68" w:rsidP="00892F18">
            <w:pPr>
              <w:pStyle w:val="ac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19.0%" w:type="pct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1F1ABDF" w14:textId="77777777" w:rsidR="00385F68" w:rsidRPr="008E5887" w:rsidRDefault="00385F68" w:rsidP="00892F18">
            <w:pPr>
              <w:pStyle w:val="ac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14.0%" w:type="pct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1F5B5431" w14:textId="77777777" w:rsidR="00385F68" w:rsidRPr="00DA6A6A" w:rsidRDefault="00385F68" w:rsidP="00892F18">
            <w:pPr>
              <w:pStyle w:val="ac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5.0%" w:type="pct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0DB9AEE6" w14:textId="77777777" w:rsidR="00385F68" w:rsidRPr="00DA6A6A" w:rsidRDefault="00385F68" w:rsidP="00892F18">
            <w:pPr>
              <w:pStyle w:val="ac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15.0%" w:type="pct"/>
            <w:vMerge w:val="restart"/>
            <w:tcBorders>
              <w:top w:val="single" w:sz="4" w:space="0" w:color="auto"/>
              <w:start w:val="single" w:sz="4" w:space="0" w:color="auto"/>
              <w:end w:val="double" w:sz="6" w:space="0" w:color="auto"/>
            </w:tcBorders>
          </w:tcPr>
          <w:p w14:paraId="277771E4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385F68" w14:paraId="21AAA9A8" w14:textId="77777777">
        <w:trPr>
          <w:cantSplit/>
          <w:jc w:val="center"/>
        </w:trPr>
        <w:tc>
          <w:tcPr>
            <w:tcW w:w="13.0%" w:type="pct"/>
            <w:vMerge/>
            <w:tcBorders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E0DB58D" w14:textId="77777777" w:rsidR="00385F68" w:rsidRPr="008E5887" w:rsidRDefault="00385F68" w:rsidP="00892F18">
            <w:pPr>
              <w:pStyle w:val="ac"/>
            </w:pPr>
          </w:p>
        </w:tc>
        <w:tc>
          <w:tcPr>
            <w:tcW w:w="11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EFADE62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9320855" w14:textId="77777777" w:rsidR="00385F68" w:rsidRPr="008E5887" w:rsidRDefault="00385F68" w:rsidP="00892F18">
            <w:pPr>
              <w:pStyle w:val="ac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76573B" w14:textId="77777777" w:rsidR="00385F68" w:rsidRPr="008E5887" w:rsidRDefault="00385F68" w:rsidP="00892F18">
            <w:pPr>
              <w:pStyle w:val="ac"/>
            </w:pPr>
            <w:r w:rsidRPr="008E5887">
              <w:t>Х</w:t>
            </w:r>
          </w:p>
        </w:tc>
        <w:tc>
          <w:tcPr>
            <w:tcW w:w="10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9FD4EAB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14.0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5BFE6F7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5.0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E0C5A57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  <w:tc>
          <w:tcPr>
            <w:tcW w:w="15.0%" w:type="pct"/>
            <w:vMerge/>
            <w:tcBorders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5AF26F74" w14:textId="77777777" w:rsidR="00385F68" w:rsidRPr="00607F9F" w:rsidRDefault="00385F68" w:rsidP="00892F18">
            <w:pPr>
              <w:pStyle w:val="ac"/>
              <w:rPr>
                <w:sz w:val="18"/>
                <w:szCs w:val="18"/>
              </w:rPr>
            </w:pPr>
          </w:p>
        </w:tc>
      </w:tr>
    </w:tbl>
    <w:p w14:paraId="2B3B56D1" w14:textId="77777777" w:rsidR="00385F68" w:rsidRDefault="00385F68" w:rsidP="00892F18">
      <w:pPr>
        <w:pStyle w:val="ab"/>
        <w:keepNext/>
        <w:rPr>
          <w:lang w:val="en-US"/>
        </w:rPr>
      </w:pPr>
    </w:p>
    <w:tbl>
      <w:tblPr>
        <w:tblW w:w="100.0%" w:type="pct"/>
        <w:jc w:val="center"/>
        <w:tblLayout w:type="fixed"/>
        <w:tblCellMar>
          <w:start w:w="6pt" w:type="dxa"/>
          <w:end w:w="6pt" w:type="dxa"/>
        </w:tblCellMar>
        <w:tblLook w:firstRow="0" w:lastRow="0" w:firstColumn="0" w:lastColumn="0" w:noHBand="0" w:noVBand="0"/>
      </w:tblPr>
      <w:tblGrid>
        <w:gridCol w:w="1353"/>
        <w:gridCol w:w="1145"/>
        <w:gridCol w:w="937"/>
        <w:gridCol w:w="937"/>
        <w:gridCol w:w="1041"/>
        <w:gridCol w:w="1457"/>
        <w:gridCol w:w="1560"/>
        <w:gridCol w:w="1560"/>
      </w:tblGrid>
      <w:tr w:rsidR="00385F68" w14:paraId="1D6CA3C6" w14:textId="77777777">
        <w:trPr>
          <w:cantSplit/>
          <w:tblHeader/>
          <w:jc w:val="center"/>
        </w:trPr>
        <w:tc>
          <w:tcPr>
            <w:tcW w:w="13.0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E7E6007" w14:textId="77777777" w:rsidR="00385F68" w:rsidRPr="00607F9F" w:rsidRDefault="00385F68" w:rsidP="00892F18">
            <w:pPr>
              <w:pStyle w:val="ae"/>
            </w:pPr>
            <w:r>
              <w:t>1</w:t>
            </w:r>
          </w:p>
        </w:tc>
        <w:tc>
          <w:tcPr>
            <w:tcW w:w="11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136A6AF" w14:textId="77777777" w:rsidR="00385F68" w:rsidRPr="00607F9F" w:rsidRDefault="00385F68" w:rsidP="00892F18">
            <w:pPr>
              <w:pStyle w:val="ae"/>
            </w:pPr>
            <w:r>
              <w:t>2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8A585FA" w14:textId="77777777" w:rsidR="00385F68" w:rsidRPr="00607F9F" w:rsidRDefault="00385F68" w:rsidP="00892F18">
            <w:pPr>
              <w:pStyle w:val="ae"/>
            </w:pPr>
            <w:r>
              <w:t>3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111B224" w14:textId="77777777" w:rsidR="00385F68" w:rsidRPr="00607F9F" w:rsidRDefault="00385F68" w:rsidP="00892F18">
            <w:pPr>
              <w:pStyle w:val="ae"/>
            </w:pPr>
            <w:r>
              <w:t>4</w:t>
            </w:r>
          </w:p>
        </w:tc>
        <w:tc>
          <w:tcPr>
            <w:tcW w:w="10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EC059C" w14:textId="77777777" w:rsidR="00385F68" w:rsidRPr="00607F9F" w:rsidRDefault="00385F68" w:rsidP="00892F18">
            <w:pPr>
              <w:pStyle w:val="ae"/>
            </w:pPr>
            <w:r>
              <w:t>5</w:t>
            </w:r>
          </w:p>
        </w:tc>
        <w:tc>
          <w:tcPr>
            <w:tcW w:w="14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FA03F83" w14:textId="77777777" w:rsidR="00385F68" w:rsidRPr="00607F9F" w:rsidRDefault="00385F68" w:rsidP="00892F18">
            <w:pPr>
              <w:pStyle w:val="ae"/>
            </w:pPr>
            <w:r>
              <w:t>6</w:t>
            </w:r>
          </w:p>
        </w:tc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B15897" w14:textId="77777777" w:rsidR="00385F68" w:rsidRPr="00607F9F" w:rsidRDefault="00385F68" w:rsidP="00892F18">
            <w:pPr>
              <w:pStyle w:val="ae"/>
            </w:pPr>
            <w:r>
              <w:t>7</w:t>
            </w:r>
          </w:p>
        </w:tc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0BA03DB9" w14:textId="77777777" w:rsidR="00385F68" w:rsidRPr="00607F9F" w:rsidRDefault="00385F68" w:rsidP="00892F18">
            <w:pPr>
              <w:pStyle w:val="ae"/>
            </w:pPr>
            <w:r>
              <w:t>8</w:t>
            </w:r>
          </w:p>
        </w:tc>
      </w:tr>
      <w:tr w:rsidR="00385F68" w:rsidRPr="006057B5" w14:paraId="56D1384B" w14:textId="77777777">
        <w:trPr>
          <w:cantSplit/>
          <w:jc w:val="center"/>
        </w:trPr>
        <w:tc>
          <w:tcPr>
            <w:tcW w:w="13.0%" w:type="pct"/>
            <w:tcBorders>
              <w:top w:val="single" w:sz="4" w:space="0" w:color="auto"/>
              <w:start w:val="double" w:sz="6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BD3AAED" w14:textId="77777777" w:rsidR="00385F68" w:rsidRPr="00001B7F" w:rsidRDefault="00385F68" w:rsidP="00892F18">
            <w:pPr>
              <w:pStyle w:val="a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11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251260B" w14:textId="77777777" w:rsidR="00385F68" w:rsidRPr="00001B7F" w:rsidRDefault="00385F68" w:rsidP="00892F18">
            <w:pPr>
              <w:pStyle w:val="ad"/>
              <w:jc w:val="end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E2D516E" w14:textId="77777777" w:rsidR="00385F68" w:rsidRPr="006057B5" w:rsidRDefault="00385F68" w:rsidP="00892F18">
            <w:pPr>
              <w:pStyle w:val="ad"/>
              <w:jc w:val="end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9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" w:space="0" w:color="auto"/>
            </w:tcBorders>
            <w:vAlign w:val="center"/>
          </w:tcPr>
          <w:p w14:paraId="5B99D634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10.0%" w:type="pct"/>
            <w:tcBorders>
              <w:top w:val="single" w:sz="4" w:space="0" w:color="auto"/>
              <w:start w:val="single" w:sz="2" w:space="0" w:color="auto"/>
              <w:bottom w:val="single" w:sz="4" w:space="0" w:color="auto"/>
              <w:end w:val="single" w:sz="2" w:space="0" w:color="auto"/>
            </w:tcBorders>
            <w:vAlign w:val="center"/>
          </w:tcPr>
          <w:p w14:paraId="37BB82CD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14.0%" w:type="pct"/>
            <w:tcBorders>
              <w:top w:val="single" w:sz="4" w:space="0" w:color="auto"/>
              <w:start w:val="single" w:sz="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95BA41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15.0%" w:type="pct"/>
            <w:tcBorders>
              <w:top w:val="single" w:sz="4" w:space="0" w:color="auto"/>
              <w:start w:val="single" w:sz="2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E1729E7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double" w:sz="6" w:space="0" w:color="auto"/>
            </w:tcBorders>
            <w:vAlign w:val="center"/>
          </w:tcPr>
          <w:p w14:paraId="79AF5809" w14:textId="77777777" w:rsidR="00385F68" w:rsidRPr="006057B5" w:rsidRDefault="00385F68" w:rsidP="00892F18">
            <w:pPr>
              <w:pStyle w:val="ad"/>
              <w:rPr>
                <w:b/>
              </w:rPr>
            </w:pPr>
            <w:r>
              <w:rPr>
                <w:b/>
              </w:rPr>
              <w:t>—</w:t>
            </w:r>
          </w:p>
        </w:tc>
      </w:tr>
    </w:tbl>
    <w:p w14:paraId="17FE7542" w14:textId="77777777" w:rsidR="00385F68" w:rsidRDefault="00385F68" w:rsidP="00892F18">
      <w:pPr>
        <w:pStyle w:val="1"/>
        <w:sectPr w:rsidR="00385F68" w:rsidSect="008A09F1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595.30pt" w:h="841.90pt"/>
          <w:pgMar w:top="56.75pt" w:right="25.50pt" w:bottom="56.75pt" w:left="68pt" w:header="35.45pt" w:footer="35.45pt" w:gutter="0pt"/>
          <w:cols w:space="35.40pt"/>
          <w:docGrid w:linePitch="360"/>
        </w:sectPr>
      </w:pPr>
    </w:p>
    <w:p w14:paraId="7332BE7C" w14:textId="77777777" w:rsidR="00385F68" w:rsidRPr="00E41ACF" w:rsidRDefault="00385F68" w:rsidP="00385F68">
      <w:pPr>
        <w:pStyle w:val="1"/>
      </w:pPr>
    </w:p>
    <w:sectPr w:rsidR="00385F68" w:rsidRPr="00E41ACF" w:rsidSect="008A09F1">
      <w:type w:val="continuous"/>
      <w:pgSz w:w="595.30pt" w:h="841.90pt"/>
      <w:pgMar w:top="56.75pt" w:right="25.50pt" w:bottom="56.75pt" w:left="68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B56CD20" w14:textId="77777777" w:rsidR="00B17575" w:rsidRDefault="00B17575" w:rsidP="00385F68">
      <w:pPr>
        <w:spacing w:line="12pt" w:lineRule="auto"/>
      </w:pPr>
      <w:r>
        <w:separator/>
      </w:r>
    </w:p>
  </w:endnote>
  <w:endnote w:type="continuationSeparator" w:id="0">
    <w:p w14:paraId="305CF7B2" w14:textId="77777777" w:rsidR="00B17575" w:rsidRDefault="00B17575" w:rsidP="00385F68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9F4AEAB" w14:textId="77777777" w:rsidR="00892F18" w:rsidRDefault="00892F18">
    <w:pPr>
      <w:pStyle w:val="a8"/>
    </w:pPr>
  </w:p>
</w:ftr>
</file>

<file path=word/footer10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721EBF0" w14:textId="77777777" w:rsidR="00892F18" w:rsidRDefault="00892F18">
    <w:pPr>
      <w:pStyle w:val="a8"/>
    </w:pPr>
  </w:p>
</w:ftr>
</file>

<file path=word/footer1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37D5363" w14:textId="77777777" w:rsidR="00892F18" w:rsidRDefault="00892F18">
    <w:pPr>
      <w:pStyle w:val="a8"/>
    </w:pPr>
  </w:p>
</w:ftr>
</file>

<file path=word/footer1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5161B3A" w14:textId="77777777" w:rsidR="00892F18" w:rsidRDefault="00892F18">
    <w:pPr>
      <w:pStyle w:val="a8"/>
    </w:pPr>
  </w:p>
</w:ftr>
</file>

<file path=word/footer1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15DD28A" w14:textId="77777777" w:rsidR="00892F18" w:rsidRDefault="00892F18">
    <w:pPr>
      <w:pStyle w:val="a8"/>
    </w:pPr>
  </w:p>
</w:ftr>
</file>

<file path=word/footer1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7A7B1F9" w14:textId="77777777" w:rsidR="00892F18" w:rsidRDefault="00892F18">
    <w:pPr>
      <w:pStyle w:val="a8"/>
    </w:pPr>
  </w:p>
</w:ftr>
</file>

<file path=word/footer1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7311CC0" w14:textId="77777777" w:rsidR="00892F18" w:rsidRDefault="00892F18">
    <w:pPr>
      <w:pStyle w:val="a8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6BE2BE" w14:textId="77777777" w:rsidR="00892F18" w:rsidRDefault="00892F18">
    <w:pPr>
      <w:pStyle w:val="a8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9AFC31A" w14:textId="77777777" w:rsidR="00892F18" w:rsidRDefault="00892F18">
    <w:pPr>
      <w:pStyle w:val="a8"/>
    </w:pP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5887D8B" w14:textId="77777777" w:rsidR="00892F18" w:rsidRDefault="00892F18">
    <w:pPr>
      <w:pStyle w:val="a8"/>
    </w:pPr>
  </w:p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1DA1B3D" w14:textId="77777777" w:rsidR="00892F18" w:rsidRDefault="00892F18">
    <w:pPr>
      <w:pStyle w:val="a8"/>
    </w:pP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F1829F7" w14:textId="77777777" w:rsidR="00892F18" w:rsidRDefault="00892F18">
    <w:pPr>
      <w:pStyle w:val="a8"/>
    </w:pPr>
  </w:p>
</w:ftr>
</file>

<file path=word/footer7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1B9390C" w14:textId="77777777" w:rsidR="00892F18" w:rsidRDefault="00892F18">
    <w:pPr>
      <w:pStyle w:val="a8"/>
    </w:pPr>
  </w:p>
</w:ftr>
</file>

<file path=word/footer8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A03E26C" w14:textId="77777777" w:rsidR="00892F18" w:rsidRDefault="00892F18">
    <w:pPr>
      <w:pStyle w:val="a8"/>
    </w:pPr>
  </w:p>
</w:ftr>
</file>

<file path=word/footer9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0094743" w14:textId="77777777" w:rsidR="00892F18" w:rsidRDefault="00892F18">
    <w:pPr>
      <w:pStyle w:val="a8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8F272B5" w14:textId="77777777" w:rsidR="00B17575" w:rsidRDefault="00B17575" w:rsidP="00385F68">
      <w:pPr>
        <w:spacing w:line="12pt" w:lineRule="auto"/>
      </w:pPr>
      <w:r>
        <w:separator/>
      </w:r>
    </w:p>
  </w:footnote>
  <w:footnote w:type="continuationSeparator" w:id="0">
    <w:p w14:paraId="3858A495" w14:textId="77777777" w:rsidR="00B17575" w:rsidRDefault="00B17575" w:rsidP="00385F68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D042C18" w14:textId="77777777" w:rsidR="00892F18" w:rsidRDefault="00892F18">
    <w:pPr>
      <w:pStyle w:val="a6"/>
    </w:pPr>
  </w:p>
</w:hdr>
</file>

<file path=word/header10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E27E787" w14:textId="6708AA28" w:rsidR="00892F18" w:rsidRDefault="00892F18" w:rsidP="00892F18">
    <w:pPr>
      <w:pStyle w:val="a6"/>
      <w:framePr w:wrap="around" w:vAnchor="text" w:hAnchor="margin" w:xAlign="right" w:y="0.05pt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14:paraId="1BEA085A" w14:textId="77777777" w:rsidR="00892F18" w:rsidRDefault="00892F18" w:rsidP="00892F18">
    <w:pPr>
      <w:pStyle w:val="a6"/>
      <w:ind w:end="18pt"/>
    </w:pPr>
  </w:p>
</w:hdr>
</file>

<file path=word/header1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pPr w:vertAnchor="text" w:tblpXSpec="center" w:tblpY="1"/>
      <w:tblOverlap w:val="never"/>
      <w:tblW w:w="100.0%" w:type="pct"/>
      <w:tblBorders>
        <w:top w:val="double" w:sz="4" w:space="0" w:color="auto"/>
        <w:start w:val="double" w:sz="4" w:space="0" w:color="auto"/>
        <w:bottom w:val="double" w:sz="4" w:space="0" w:color="auto"/>
        <w:end w:val="double" w:sz="4" w:space="0" w:color="auto"/>
        <w:insideH w:val="double" w:sz="4" w:space="0" w:color="auto"/>
        <w:insideV w:val="double" w:sz="4" w:space="0" w:color="auto"/>
      </w:tblBorders>
      <w:tblCellMar>
        <w:start w:w="5.95pt" w:type="dxa"/>
        <w:end w:w="5.95pt" w:type="dxa"/>
      </w:tblCellMar>
      <w:tblLook w:firstRow="0" w:lastRow="0" w:firstColumn="0" w:lastColumn="0" w:noHBand="0" w:noVBand="0"/>
    </w:tblPr>
    <w:tblGrid>
      <w:gridCol w:w="244"/>
      <w:gridCol w:w="7776"/>
      <w:gridCol w:w="1583"/>
      <w:gridCol w:w="386"/>
    </w:tblGrid>
    <w:tr w:rsidR="00892F18" w14:paraId="259D3214" w14:textId="77777777">
      <w:trPr>
        <w:gridBefore w:val="2"/>
        <w:wBefore w:w="80.0%" w:type="pct"/>
      </w:trPr>
      <w:tc>
        <w:tcPr>
          <w:tcW w:w="19.0%" w:type="pct"/>
          <w:gridSpan w:val="2"/>
          <w:tcBorders>
            <w:top w:val="double" w:sz="6" w:space="0" w:color="auto"/>
            <w:start w:val="double" w:sz="6" w:space="0" w:color="auto"/>
            <w:bottom w:val="double" w:sz="6" w:space="0" w:color="auto"/>
            <w:end w:val="double" w:sz="6" w:space="0" w:color="auto"/>
          </w:tcBorders>
          <w:vAlign w:val="center"/>
        </w:tcPr>
        <w:p w14:paraId="032B0CF8" w14:textId="60CF765F" w:rsidR="00892F18" w:rsidRPr="00A60C0F" w:rsidRDefault="00892F18" w:rsidP="00892F18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PAGE  </w:instrText>
          </w:r>
          <w:r>
            <w:rPr>
              <w:rStyle w:val="aa"/>
            </w:rPr>
            <w:fldChar w:fldCharType="separate"/>
          </w:r>
          <w:r w:rsidR="001106DC">
            <w:rPr>
              <w:rStyle w:val="aa"/>
              <w:noProof/>
            </w:rPr>
            <w:t>4</w:t>
          </w:r>
          <w:r>
            <w:rPr>
              <w:rStyle w:val="aa"/>
            </w:rPr>
            <w:fldChar w:fldCharType="end"/>
          </w:r>
        </w:p>
      </w:tc>
    </w:tr>
    <w:tr w:rsidR="00892F18" w14:paraId="05FF84ED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2.0%" w:type="pct"/>
          <w:tcBorders>
            <w:top w:val="double" w:sz="6" w:space="0" w:color="auto"/>
            <w:start w:val="double" w:sz="6" w:space="0" w:color="auto"/>
          </w:tcBorders>
          <w:vAlign w:val="center"/>
        </w:tcPr>
        <w:p w14:paraId="1A96F4A6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94.0%" w:type="pct"/>
          <w:gridSpan w:val="2"/>
          <w:tcBorders>
            <w:top w:val="double" w:sz="6" w:space="0" w:color="auto"/>
            <w:start w:val="nil"/>
            <w:bottom w:val="single" w:sz="4" w:space="0" w:color="auto"/>
          </w:tcBorders>
          <w:vAlign w:val="center"/>
        </w:tcPr>
        <w:p w14:paraId="2C344472" w14:textId="77777777" w:rsidR="00892F18" w:rsidRPr="00B87E07" w:rsidRDefault="00892F18" w:rsidP="00892F18">
          <w:pPr>
            <w:pStyle w:val="a4"/>
          </w:pPr>
          <w:r>
            <w:t>ОПИСАНИЕ МЕСТОПОЛОЖЕНИЯ ГРАНИЦ</w:t>
          </w:r>
        </w:p>
        <w:p w14:paraId="6C328F78" w14:textId="77777777" w:rsidR="00892F18" w:rsidRPr="00300A93" w:rsidRDefault="00892F18" w:rsidP="00892F18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2.0%" w:type="pct"/>
          <w:tcBorders>
            <w:top w:val="double" w:sz="6" w:space="0" w:color="auto"/>
            <w:bottom w:val="nil"/>
            <w:end w:val="double" w:sz="6" w:space="0" w:color="auto"/>
          </w:tcBorders>
          <w:vAlign w:val="center"/>
        </w:tcPr>
        <w:p w14:paraId="6AB6E86D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1E0A4F8F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2.0%" w:type="pct"/>
          <w:tcBorders>
            <w:start w:val="double" w:sz="6" w:space="0" w:color="auto"/>
          </w:tcBorders>
          <w:vAlign w:val="center"/>
        </w:tcPr>
        <w:p w14:paraId="369B3E15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94.0%" w:type="pct"/>
          <w:gridSpan w:val="2"/>
          <w:tcBorders>
            <w:top w:val="nil"/>
            <w:start w:val="nil"/>
          </w:tcBorders>
        </w:tcPr>
        <w:p w14:paraId="7CA97821" w14:textId="77777777" w:rsidR="00892F18" w:rsidRDefault="00892F18" w:rsidP="00892F18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2.0%" w:type="pct"/>
          <w:tcBorders>
            <w:bottom w:val="single" w:sz="4" w:space="0" w:color="auto"/>
            <w:end w:val="double" w:sz="6" w:space="0" w:color="auto"/>
          </w:tcBorders>
          <w:vAlign w:val="center"/>
        </w:tcPr>
        <w:p w14:paraId="0C72754A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2A97CDFD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100.0%" w:type="pct"/>
          <w:gridSpan w:val="4"/>
          <w:tcBorders>
            <w:top w:val="single" w:sz="4" w:space="0" w:color="auto"/>
            <w:start w:val="double" w:sz="6" w:space="0" w:color="auto"/>
            <w:bottom w:val="double" w:sz="6" w:space="0" w:color="auto"/>
            <w:end w:val="double" w:sz="6" w:space="0" w:color="auto"/>
          </w:tcBorders>
          <w:vAlign w:val="center"/>
        </w:tcPr>
        <w:p w14:paraId="0C9AD2DB" w14:textId="77777777" w:rsidR="00892F18" w:rsidRPr="00C657E1" w:rsidRDefault="00892F18" w:rsidP="00892F18">
          <w:pPr>
            <w:pStyle w:val="a4"/>
            <w:rPr>
              <w:vertAlign w:val="superscript"/>
            </w:rPr>
          </w:pPr>
          <w:r>
            <w:t>Сведения о местоположении границ объекта</w:t>
          </w:r>
        </w:p>
      </w:tc>
    </w:tr>
  </w:tbl>
  <w:p w14:paraId="1CC61FC1" w14:textId="77777777" w:rsidR="00892F18" w:rsidRPr="00D66FC4" w:rsidRDefault="00892F18" w:rsidP="00892F18">
    <w:pPr>
      <w:pStyle w:val="a6"/>
      <w:ind w:end="18pt"/>
    </w:pPr>
  </w:p>
</w:hdr>
</file>

<file path=word/header1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2851BA1" w14:textId="77777777" w:rsidR="00892F18" w:rsidRDefault="00892F18">
    <w:pPr>
      <w:pStyle w:val="a6"/>
    </w:pPr>
  </w:p>
</w:hdr>
</file>

<file path=word/header1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CC280B9" w14:textId="5FB49046" w:rsidR="00892F18" w:rsidRDefault="00892F18" w:rsidP="00892F18">
    <w:pPr>
      <w:pStyle w:val="a6"/>
      <w:framePr w:wrap="around" w:vAnchor="text" w:hAnchor="margin" w:xAlign="right" w:y="0.05pt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34</w:t>
    </w:r>
    <w:r>
      <w:rPr>
        <w:rStyle w:val="aa"/>
      </w:rPr>
      <w:fldChar w:fldCharType="end"/>
    </w:r>
  </w:p>
  <w:p w14:paraId="4CD125C7" w14:textId="77777777" w:rsidR="00892F18" w:rsidRDefault="00892F18" w:rsidP="00892F18">
    <w:pPr>
      <w:pStyle w:val="a6"/>
      <w:ind w:end="18pt"/>
    </w:pPr>
  </w:p>
</w:hdr>
</file>

<file path=word/header1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pPr w:vertAnchor="text" w:tblpXSpec="center" w:tblpY="1"/>
      <w:tblOverlap w:val="never"/>
      <w:tblW w:w="100.0%" w:type="pct"/>
      <w:tblBorders>
        <w:top w:val="double" w:sz="4" w:space="0" w:color="auto"/>
        <w:start w:val="double" w:sz="4" w:space="0" w:color="auto"/>
        <w:bottom w:val="double" w:sz="4" w:space="0" w:color="auto"/>
        <w:end w:val="double" w:sz="4" w:space="0" w:color="auto"/>
        <w:insideH w:val="double" w:sz="4" w:space="0" w:color="auto"/>
        <w:insideV w:val="double" w:sz="4" w:space="0" w:color="auto"/>
      </w:tblBorders>
      <w:tblCellMar>
        <w:start w:w="5.95pt" w:type="dxa"/>
        <w:end w:w="5.95pt" w:type="dxa"/>
      </w:tblCellMar>
      <w:tblLook w:firstRow="0" w:lastRow="0" w:firstColumn="0" w:lastColumn="0" w:noHBand="0" w:noVBand="0"/>
    </w:tblPr>
    <w:tblGrid>
      <w:gridCol w:w="244"/>
      <w:gridCol w:w="7776"/>
      <w:gridCol w:w="1583"/>
      <w:gridCol w:w="386"/>
    </w:tblGrid>
    <w:tr w:rsidR="00892F18" w14:paraId="16D4B76B" w14:textId="77777777">
      <w:trPr>
        <w:gridBefore w:val="2"/>
        <w:wBefore w:w="80.0%" w:type="pct"/>
      </w:trPr>
      <w:tc>
        <w:tcPr>
          <w:tcW w:w="19.0%" w:type="pct"/>
          <w:gridSpan w:val="2"/>
          <w:tcBorders>
            <w:top w:val="double" w:sz="6" w:space="0" w:color="auto"/>
            <w:start w:val="double" w:sz="6" w:space="0" w:color="auto"/>
            <w:bottom w:val="double" w:sz="6" w:space="0" w:color="auto"/>
            <w:end w:val="double" w:sz="6" w:space="0" w:color="auto"/>
          </w:tcBorders>
          <w:vAlign w:val="center"/>
        </w:tcPr>
        <w:p w14:paraId="23C6A5D6" w14:textId="4078673D" w:rsidR="00892F18" w:rsidRPr="00A60C0F" w:rsidRDefault="00892F18" w:rsidP="00892F18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PAGE  </w:instrText>
          </w:r>
          <w:r>
            <w:rPr>
              <w:rStyle w:val="aa"/>
            </w:rPr>
            <w:fldChar w:fldCharType="separate"/>
          </w:r>
          <w:r w:rsidR="001106DC">
            <w:rPr>
              <w:rStyle w:val="aa"/>
              <w:noProof/>
            </w:rPr>
            <w:t>5</w:t>
          </w:r>
          <w:r>
            <w:rPr>
              <w:rStyle w:val="aa"/>
            </w:rPr>
            <w:fldChar w:fldCharType="end"/>
          </w:r>
        </w:p>
      </w:tc>
    </w:tr>
    <w:tr w:rsidR="00892F18" w14:paraId="3CD45F3E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2.0%" w:type="pct"/>
          <w:tcBorders>
            <w:top w:val="double" w:sz="6" w:space="0" w:color="auto"/>
            <w:start w:val="double" w:sz="6" w:space="0" w:color="auto"/>
          </w:tcBorders>
          <w:vAlign w:val="center"/>
        </w:tcPr>
        <w:p w14:paraId="798D51F1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94.0%" w:type="pct"/>
          <w:gridSpan w:val="2"/>
          <w:tcBorders>
            <w:top w:val="double" w:sz="6" w:space="0" w:color="auto"/>
            <w:start w:val="nil"/>
            <w:bottom w:val="single" w:sz="4" w:space="0" w:color="auto"/>
          </w:tcBorders>
          <w:vAlign w:val="center"/>
        </w:tcPr>
        <w:p w14:paraId="3D8D9518" w14:textId="77777777" w:rsidR="00892F18" w:rsidRPr="00B87E07" w:rsidRDefault="00892F18" w:rsidP="00892F18">
          <w:pPr>
            <w:pStyle w:val="a4"/>
          </w:pPr>
          <w:r>
            <w:t>ОПИСАНИЕ МЕСТОПОЛОЖЕНИЯ ГРАНИЦ</w:t>
          </w:r>
        </w:p>
        <w:p w14:paraId="7B9D8E03" w14:textId="77777777" w:rsidR="00892F18" w:rsidRPr="00300A93" w:rsidRDefault="00892F18" w:rsidP="00892F18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2.0%" w:type="pct"/>
          <w:tcBorders>
            <w:top w:val="double" w:sz="6" w:space="0" w:color="auto"/>
            <w:bottom w:val="nil"/>
            <w:end w:val="double" w:sz="6" w:space="0" w:color="auto"/>
          </w:tcBorders>
          <w:vAlign w:val="center"/>
        </w:tcPr>
        <w:p w14:paraId="665DF030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4F6615C8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2.0%" w:type="pct"/>
          <w:tcBorders>
            <w:start w:val="double" w:sz="6" w:space="0" w:color="auto"/>
          </w:tcBorders>
          <w:vAlign w:val="center"/>
        </w:tcPr>
        <w:p w14:paraId="3A56A664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94.0%" w:type="pct"/>
          <w:gridSpan w:val="2"/>
          <w:tcBorders>
            <w:top w:val="nil"/>
            <w:start w:val="nil"/>
          </w:tcBorders>
        </w:tcPr>
        <w:p w14:paraId="293A0E24" w14:textId="77777777" w:rsidR="00892F18" w:rsidRDefault="00892F18" w:rsidP="00892F18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2.0%" w:type="pct"/>
          <w:tcBorders>
            <w:bottom w:val="single" w:sz="4" w:space="0" w:color="auto"/>
            <w:end w:val="double" w:sz="6" w:space="0" w:color="auto"/>
          </w:tcBorders>
          <w:vAlign w:val="center"/>
        </w:tcPr>
        <w:p w14:paraId="333D3D51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3381CC52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100.0%" w:type="pct"/>
          <w:gridSpan w:val="4"/>
          <w:tcBorders>
            <w:top w:val="single" w:sz="4" w:space="0" w:color="auto"/>
            <w:start w:val="double" w:sz="6" w:space="0" w:color="auto"/>
            <w:bottom w:val="double" w:sz="6" w:space="0" w:color="auto"/>
            <w:end w:val="double" w:sz="6" w:space="0" w:color="auto"/>
          </w:tcBorders>
          <w:vAlign w:val="center"/>
        </w:tcPr>
        <w:p w14:paraId="1A5E6CD4" w14:textId="77777777" w:rsidR="00892F18" w:rsidRPr="00C657E1" w:rsidRDefault="00892F18" w:rsidP="00892F18">
          <w:pPr>
            <w:pStyle w:val="a4"/>
            <w:rPr>
              <w:vertAlign w:val="superscript"/>
            </w:rPr>
          </w:pPr>
          <w:r>
            <w:t>Сведения о местоположении измененных (уточненных) границ объекта</w:t>
          </w:r>
        </w:p>
      </w:tc>
    </w:tr>
  </w:tbl>
  <w:p w14:paraId="15882E53" w14:textId="77777777" w:rsidR="00892F18" w:rsidRPr="00D66FC4" w:rsidRDefault="00892F18" w:rsidP="00892F18">
    <w:pPr>
      <w:pStyle w:val="a6"/>
      <w:ind w:end="18pt"/>
    </w:pPr>
  </w:p>
</w:hdr>
</file>

<file path=word/header1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306152E" w14:textId="77777777" w:rsidR="00892F18" w:rsidRDefault="00892F18">
    <w:pPr>
      <w:pStyle w:val="a6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0577D4F" w14:textId="77777777" w:rsidR="00892F18" w:rsidRDefault="00892F18">
    <w:pPr>
      <w:pStyle w:val="a6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BDFAC7A" w14:textId="77777777" w:rsidR="00892F18" w:rsidRDefault="00892F18">
    <w:pPr>
      <w:pStyle w:val="a6"/>
    </w:pP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7F148BF" w14:textId="2B70853D" w:rsidR="00892F18" w:rsidRDefault="00892F18" w:rsidP="00892F18">
    <w:pPr>
      <w:pStyle w:val="a6"/>
      <w:framePr w:wrap="around" w:vAnchor="text" w:hAnchor="margin" w:xAlign="right" w:y="0.05pt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4E8069A1" w14:textId="77777777" w:rsidR="00892F18" w:rsidRDefault="00892F18" w:rsidP="00892F18">
    <w:pPr>
      <w:pStyle w:val="a6"/>
      <w:ind w:end="18pt"/>
    </w:pPr>
  </w:p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pPr w:vertAnchor="text" w:tblpXSpec="center" w:tblpY="1"/>
      <w:tblOverlap w:val="never"/>
      <w:tblW w:w="100.0%" w:type="pct"/>
      <w:tblBorders>
        <w:top w:val="double" w:sz="4" w:space="0" w:color="auto"/>
        <w:start w:val="double" w:sz="4" w:space="0" w:color="auto"/>
        <w:bottom w:val="double" w:sz="4" w:space="0" w:color="auto"/>
        <w:end w:val="double" w:sz="4" w:space="0" w:color="auto"/>
        <w:insideH w:val="double" w:sz="4" w:space="0" w:color="auto"/>
        <w:insideV w:val="double" w:sz="4" w:space="0" w:color="auto"/>
      </w:tblBorders>
      <w:tblCellMar>
        <w:start w:w="5.95pt" w:type="dxa"/>
        <w:end w:w="5.95pt" w:type="dxa"/>
      </w:tblCellMar>
      <w:tblLook w:firstRow="0" w:lastRow="0" w:firstColumn="0" w:lastColumn="0" w:noHBand="0" w:noVBand="0"/>
    </w:tblPr>
    <w:tblGrid>
      <w:gridCol w:w="244"/>
      <w:gridCol w:w="7855"/>
      <w:gridCol w:w="1600"/>
      <w:gridCol w:w="290"/>
    </w:tblGrid>
    <w:tr w:rsidR="00892F18" w14:paraId="68433B47" w14:textId="77777777">
      <w:trPr>
        <w:gridBefore w:val="2"/>
        <w:wBefore w:w="80.0%" w:type="pct"/>
      </w:trPr>
      <w:tc>
        <w:tcPr>
          <w:tcW w:w="19.0%" w:type="pct"/>
          <w:gridSpan w:val="2"/>
          <w:tcBorders>
            <w:top w:val="double" w:sz="6" w:space="0" w:color="auto"/>
            <w:start w:val="double" w:sz="6" w:space="0" w:color="auto"/>
            <w:bottom w:val="double" w:sz="6" w:space="0" w:color="auto"/>
            <w:end w:val="double" w:sz="6" w:space="0" w:color="auto"/>
          </w:tcBorders>
          <w:vAlign w:val="center"/>
        </w:tcPr>
        <w:p w14:paraId="3C0A0A8B" w14:textId="39F15957" w:rsidR="00892F18" w:rsidRPr="00A60C0F" w:rsidRDefault="00892F18" w:rsidP="00892F18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PAGE  </w:instrText>
          </w:r>
          <w:r>
            <w:rPr>
              <w:rStyle w:val="aa"/>
            </w:rPr>
            <w:fldChar w:fldCharType="separate"/>
          </w:r>
          <w:r w:rsidR="00D540C7">
            <w:rPr>
              <w:rStyle w:val="aa"/>
              <w:noProof/>
            </w:rPr>
            <w:t>2</w:t>
          </w:r>
          <w:r>
            <w:rPr>
              <w:rStyle w:val="aa"/>
            </w:rPr>
            <w:fldChar w:fldCharType="end"/>
          </w:r>
        </w:p>
      </w:tc>
    </w:tr>
    <w:tr w:rsidR="00892F18" w14:paraId="4AE3EBC8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2.0%" w:type="pct"/>
          <w:tcBorders>
            <w:top w:val="double" w:sz="6" w:space="0" w:color="auto"/>
            <w:start w:val="double" w:sz="6" w:space="0" w:color="auto"/>
          </w:tcBorders>
          <w:vAlign w:val="center"/>
        </w:tcPr>
        <w:p w14:paraId="76460940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94.0%" w:type="pct"/>
          <w:gridSpan w:val="2"/>
          <w:tcBorders>
            <w:top w:val="double" w:sz="6" w:space="0" w:color="auto"/>
            <w:start w:val="nil"/>
            <w:bottom w:val="single" w:sz="4" w:space="0" w:color="auto"/>
          </w:tcBorders>
          <w:vAlign w:val="center"/>
        </w:tcPr>
        <w:p w14:paraId="77DDE31E" w14:textId="77777777" w:rsidR="00892F18" w:rsidRPr="00B87E07" w:rsidRDefault="00892F18" w:rsidP="00892F18">
          <w:pPr>
            <w:pStyle w:val="a4"/>
          </w:pPr>
          <w:r>
            <w:t>ОПИСАНИЕ МЕСТОПОЛОЖЕНИЯ ГРАНИЦ</w:t>
          </w:r>
        </w:p>
        <w:p w14:paraId="165EF44E" w14:textId="77777777" w:rsidR="00892F18" w:rsidRPr="00300A93" w:rsidRDefault="00892F18" w:rsidP="00892F18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2.0%" w:type="pct"/>
          <w:tcBorders>
            <w:top w:val="double" w:sz="6" w:space="0" w:color="auto"/>
            <w:end w:val="double" w:sz="6" w:space="0" w:color="auto"/>
          </w:tcBorders>
          <w:vAlign w:val="center"/>
        </w:tcPr>
        <w:p w14:paraId="53CF184C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55046FFC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2.0%" w:type="pct"/>
          <w:tcBorders>
            <w:start w:val="double" w:sz="6" w:space="0" w:color="auto"/>
            <w:bottom w:val="single" w:sz="4" w:space="0" w:color="auto"/>
          </w:tcBorders>
          <w:vAlign w:val="center"/>
        </w:tcPr>
        <w:p w14:paraId="24D93F22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94.0%" w:type="pct"/>
          <w:gridSpan w:val="2"/>
          <w:tcBorders>
            <w:start w:val="nil"/>
            <w:bottom w:val="single" w:sz="4" w:space="0" w:color="auto"/>
          </w:tcBorders>
        </w:tcPr>
        <w:p w14:paraId="3D57CF46" w14:textId="77777777" w:rsidR="00892F18" w:rsidRPr="00673769" w:rsidRDefault="00892F18" w:rsidP="00892F18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2.0%" w:type="pct"/>
          <w:tcBorders>
            <w:bottom w:val="single" w:sz="4" w:space="0" w:color="auto"/>
            <w:end w:val="double" w:sz="6" w:space="0" w:color="auto"/>
          </w:tcBorders>
          <w:vAlign w:val="center"/>
        </w:tcPr>
        <w:p w14:paraId="6CB774B0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</w:tbl>
  <w:p w14:paraId="2648EDB1" w14:textId="77777777" w:rsidR="00892F18" w:rsidRPr="00D03A4F" w:rsidRDefault="00892F18" w:rsidP="00892F18">
    <w:pPr>
      <w:pStyle w:val="1"/>
    </w:pPr>
  </w:p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4C6EC5B" w14:textId="77777777" w:rsidR="00892F18" w:rsidRDefault="00892F18">
    <w:pPr>
      <w:pStyle w:val="a6"/>
    </w:pPr>
  </w:p>
</w:hdr>
</file>

<file path=word/header7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57CD2C8" w14:textId="1A0BD56E" w:rsidR="00892F18" w:rsidRDefault="00892F18" w:rsidP="00892F18">
    <w:pPr>
      <w:pStyle w:val="a6"/>
      <w:framePr w:wrap="around" w:vAnchor="text" w:hAnchor="margin" w:xAlign="right" w:y="0.05pt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50AF49C0" w14:textId="77777777" w:rsidR="00892F18" w:rsidRDefault="00892F18" w:rsidP="00892F18">
    <w:pPr>
      <w:pStyle w:val="a6"/>
      <w:ind w:end="18pt"/>
    </w:pPr>
  </w:p>
</w:hdr>
</file>

<file path=word/header8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pPr w:vertAnchor="text" w:tblpXSpec="center" w:tblpY="1"/>
      <w:tblOverlap w:val="never"/>
      <w:tblW w:w="100.0%" w:type="pct"/>
      <w:tblBorders>
        <w:top w:val="double" w:sz="4" w:space="0" w:color="auto"/>
        <w:start w:val="double" w:sz="4" w:space="0" w:color="auto"/>
        <w:bottom w:val="double" w:sz="4" w:space="0" w:color="auto"/>
        <w:end w:val="double" w:sz="4" w:space="0" w:color="auto"/>
        <w:insideH w:val="double" w:sz="4" w:space="0" w:color="auto"/>
        <w:insideV w:val="double" w:sz="4" w:space="0" w:color="auto"/>
      </w:tblBorders>
      <w:tblCellMar>
        <w:start w:w="5.95pt" w:type="dxa"/>
        <w:end w:w="5.95pt" w:type="dxa"/>
      </w:tblCellMar>
      <w:tblLook w:firstRow="0" w:lastRow="0" w:firstColumn="0" w:lastColumn="0" w:noHBand="0" w:noVBand="0"/>
    </w:tblPr>
    <w:tblGrid>
      <w:gridCol w:w="244"/>
      <w:gridCol w:w="7776"/>
      <w:gridCol w:w="1583"/>
      <w:gridCol w:w="386"/>
    </w:tblGrid>
    <w:tr w:rsidR="00892F18" w14:paraId="5EDCA697" w14:textId="77777777">
      <w:trPr>
        <w:gridBefore w:val="2"/>
        <w:wBefore w:w="80.0%" w:type="pct"/>
      </w:trPr>
      <w:tc>
        <w:tcPr>
          <w:tcW w:w="19.0%" w:type="pct"/>
          <w:gridSpan w:val="2"/>
          <w:tcBorders>
            <w:top w:val="double" w:sz="6" w:space="0" w:color="auto"/>
            <w:start w:val="double" w:sz="6" w:space="0" w:color="auto"/>
            <w:bottom w:val="double" w:sz="6" w:space="0" w:color="auto"/>
            <w:end w:val="double" w:sz="6" w:space="0" w:color="auto"/>
          </w:tcBorders>
          <w:vAlign w:val="center"/>
        </w:tcPr>
        <w:p w14:paraId="6341656B" w14:textId="7EFB882A" w:rsidR="00892F18" w:rsidRPr="00A60C0F" w:rsidRDefault="00892F18" w:rsidP="00892F18">
          <w:pPr>
            <w:pStyle w:val="1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a"/>
            </w:rPr>
            <w:fldChar w:fldCharType="begin"/>
          </w:r>
          <w:r>
            <w:rPr>
              <w:rStyle w:val="aa"/>
            </w:rPr>
            <w:instrText xml:space="preserve">PAGE  </w:instrText>
          </w:r>
          <w:r>
            <w:rPr>
              <w:rStyle w:val="aa"/>
            </w:rPr>
            <w:fldChar w:fldCharType="separate"/>
          </w:r>
          <w:r w:rsidR="00D540C7">
            <w:rPr>
              <w:rStyle w:val="aa"/>
              <w:noProof/>
            </w:rPr>
            <w:t>3</w:t>
          </w:r>
          <w:r>
            <w:rPr>
              <w:rStyle w:val="aa"/>
            </w:rPr>
            <w:fldChar w:fldCharType="end"/>
          </w:r>
        </w:p>
      </w:tc>
    </w:tr>
    <w:tr w:rsidR="00892F18" w14:paraId="0C6838EC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2.0%" w:type="pct"/>
          <w:tcBorders>
            <w:top w:val="double" w:sz="6" w:space="0" w:color="auto"/>
            <w:start w:val="double" w:sz="6" w:space="0" w:color="auto"/>
          </w:tcBorders>
          <w:vAlign w:val="center"/>
        </w:tcPr>
        <w:p w14:paraId="51EFDE33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94.0%" w:type="pct"/>
          <w:gridSpan w:val="2"/>
          <w:tcBorders>
            <w:top w:val="double" w:sz="6" w:space="0" w:color="auto"/>
            <w:start w:val="nil"/>
            <w:bottom w:val="single" w:sz="4" w:space="0" w:color="auto"/>
          </w:tcBorders>
          <w:vAlign w:val="center"/>
        </w:tcPr>
        <w:p w14:paraId="7A2C2137" w14:textId="77777777" w:rsidR="00892F18" w:rsidRPr="00B87E07" w:rsidRDefault="00892F18" w:rsidP="00892F18">
          <w:pPr>
            <w:pStyle w:val="a4"/>
          </w:pPr>
          <w:r>
            <w:t>ОПИСАНИЕ МЕСТОПОЛОЖЕНИЯ ГРАНИЦ</w:t>
          </w:r>
        </w:p>
        <w:p w14:paraId="0A034141" w14:textId="77777777" w:rsidR="00892F18" w:rsidRPr="00300A93" w:rsidRDefault="00892F18" w:rsidP="00892F18">
          <w:pPr>
            <w:pStyle w:val="a4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2.0%" w:type="pct"/>
          <w:tcBorders>
            <w:top w:val="double" w:sz="6" w:space="0" w:color="auto"/>
            <w:end w:val="double" w:sz="6" w:space="0" w:color="auto"/>
          </w:tcBorders>
          <w:vAlign w:val="center"/>
        </w:tcPr>
        <w:p w14:paraId="39EB2145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6B35CC58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2.0%" w:type="pct"/>
          <w:tcBorders>
            <w:start w:val="double" w:sz="6" w:space="0" w:color="auto"/>
          </w:tcBorders>
          <w:vAlign w:val="center"/>
        </w:tcPr>
        <w:p w14:paraId="155C7BF2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  <w:tc>
        <w:tcPr>
          <w:tcW w:w="94.0%" w:type="pct"/>
          <w:gridSpan w:val="2"/>
          <w:tcBorders>
            <w:top w:val="nil"/>
            <w:start w:val="nil"/>
          </w:tcBorders>
        </w:tcPr>
        <w:p w14:paraId="180BADF6" w14:textId="77777777" w:rsidR="00892F18" w:rsidRPr="00892F18" w:rsidRDefault="00892F18" w:rsidP="00892F18">
          <w:pPr>
            <w:pStyle w:val="a4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2.0%" w:type="pct"/>
          <w:tcBorders>
            <w:bottom w:val="single" w:sz="4" w:space="0" w:color="auto"/>
            <w:end w:val="double" w:sz="6" w:space="0" w:color="auto"/>
          </w:tcBorders>
          <w:vAlign w:val="center"/>
        </w:tcPr>
        <w:p w14:paraId="131D6EF1" w14:textId="77777777" w:rsidR="00892F18" w:rsidRPr="00B87E07" w:rsidRDefault="00892F18" w:rsidP="00892F18">
          <w:pPr>
            <w:pStyle w:val="a4"/>
            <w:rPr>
              <w:szCs w:val="24"/>
              <w:vertAlign w:val="superscript"/>
            </w:rPr>
          </w:pPr>
        </w:p>
      </w:tc>
    </w:tr>
    <w:tr w:rsidR="00892F18" w14:paraId="6DBE5AAE" w14:textId="77777777">
      <w:tblPrEx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100.0%" w:type="pct"/>
          <w:gridSpan w:val="4"/>
          <w:tcBorders>
            <w:top w:val="single" w:sz="4" w:space="0" w:color="auto"/>
            <w:start w:val="double" w:sz="6" w:space="0" w:color="auto"/>
            <w:bottom w:val="double" w:sz="6" w:space="0" w:color="auto"/>
            <w:end w:val="double" w:sz="6" w:space="0" w:color="auto"/>
          </w:tcBorders>
          <w:vAlign w:val="center"/>
        </w:tcPr>
        <w:p w14:paraId="09ED4009" w14:textId="77777777" w:rsidR="00892F18" w:rsidRPr="00C657E1" w:rsidRDefault="00892F18" w:rsidP="00892F18">
          <w:pPr>
            <w:pStyle w:val="a4"/>
            <w:rPr>
              <w:vertAlign w:val="superscript"/>
            </w:rPr>
          </w:pPr>
          <w:r>
            <w:t>Сведения об объекте</w:t>
          </w:r>
        </w:p>
      </w:tc>
    </w:tr>
  </w:tbl>
  <w:p w14:paraId="3AA9B501" w14:textId="77777777" w:rsidR="00892F18" w:rsidRPr="00D66FC4" w:rsidRDefault="00892F18" w:rsidP="00892F18">
    <w:pPr>
      <w:pStyle w:val="a6"/>
      <w:ind w:end="18pt"/>
    </w:pPr>
  </w:p>
</w:hdr>
</file>

<file path=word/header9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41F0DD9" w14:textId="77777777" w:rsidR="00892F18" w:rsidRDefault="00892F18">
    <w:pPr>
      <w:pStyle w:val="a6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end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end"/>
      <w:pPr>
        <w:ind w:start="36pt" w:hanging="18pt"/>
      </w:pPr>
    </w:lvl>
    <w:lvl w:ilvl="1" w:tplc="041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1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end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end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end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end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end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833402353">
    <w:abstractNumId w:val="3"/>
  </w:num>
  <w:num w:numId="2" w16cid:durableId="1991404344">
    <w:abstractNumId w:val="8"/>
  </w:num>
  <w:num w:numId="3" w16cid:durableId="1480922700">
    <w:abstractNumId w:val="2"/>
  </w:num>
  <w:num w:numId="4" w16cid:durableId="366761926">
    <w:abstractNumId w:val="0"/>
  </w:num>
  <w:num w:numId="5" w16cid:durableId="326791604">
    <w:abstractNumId w:val="6"/>
  </w:num>
  <w:num w:numId="6" w16cid:durableId="970133568">
    <w:abstractNumId w:val="4"/>
  </w:num>
  <w:num w:numId="7" w16cid:durableId="1032420630">
    <w:abstractNumId w:val="7"/>
  </w:num>
  <w:num w:numId="8" w16cid:durableId="259722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6562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8"/>
    <w:rsid w:val="000277E2"/>
    <w:rsid w:val="00097234"/>
    <w:rsid w:val="000B2D9A"/>
    <w:rsid w:val="000D3CE3"/>
    <w:rsid w:val="001106DC"/>
    <w:rsid w:val="00117B6D"/>
    <w:rsid w:val="0017693B"/>
    <w:rsid w:val="001C226C"/>
    <w:rsid w:val="001C5836"/>
    <w:rsid w:val="001E785D"/>
    <w:rsid w:val="001F2D35"/>
    <w:rsid w:val="00210279"/>
    <w:rsid w:val="00252FD3"/>
    <w:rsid w:val="003428F1"/>
    <w:rsid w:val="003642DD"/>
    <w:rsid w:val="00385F68"/>
    <w:rsid w:val="003C4E5A"/>
    <w:rsid w:val="00422B5E"/>
    <w:rsid w:val="004529F4"/>
    <w:rsid w:val="004631AA"/>
    <w:rsid w:val="004C1021"/>
    <w:rsid w:val="005632D4"/>
    <w:rsid w:val="005A4314"/>
    <w:rsid w:val="005F7765"/>
    <w:rsid w:val="00610F6A"/>
    <w:rsid w:val="00624B08"/>
    <w:rsid w:val="00654344"/>
    <w:rsid w:val="00675BCD"/>
    <w:rsid w:val="00702590"/>
    <w:rsid w:val="0075026C"/>
    <w:rsid w:val="007E71A0"/>
    <w:rsid w:val="00833083"/>
    <w:rsid w:val="00892041"/>
    <w:rsid w:val="00892F18"/>
    <w:rsid w:val="008A09F1"/>
    <w:rsid w:val="008C4BA8"/>
    <w:rsid w:val="008D10F9"/>
    <w:rsid w:val="0090548F"/>
    <w:rsid w:val="009319B4"/>
    <w:rsid w:val="009C2BA4"/>
    <w:rsid w:val="009C77B1"/>
    <w:rsid w:val="009D76DA"/>
    <w:rsid w:val="009F5F88"/>
    <w:rsid w:val="00AD06BB"/>
    <w:rsid w:val="00AD3F33"/>
    <w:rsid w:val="00B17575"/>
    <w:rsid w:val="00BC5B00"/>
    <w:rsid w:val="00BD57A2"/>
    <w:rsid w:val="00BE53B6"/>
    <w:rsid w:val="00C06FB5"/>
    <w:rsid w:val="00C51C7B"/>
    <w:rsid w:val="00D540C7"/>
    <w:rsid w:val="00E13DA5"/>
    <w:rsid w:val="00E611AC"/>
    <w:rsid w:val="00E7793A"/>
    <w:rsid w:val="00EB4285"/>
    <w:rsid w:val="00EF2C31"/>
    <w:rsid w:val="00EF4F1D"/>
    <w:rsid w:val="00F1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61997AB"/>
  <w15:chartTrackingRefBased/>
  <w15:docId w15:val="{F6496059-0A86-4728-952F-F935856CCC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12.95pt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rsid w:val="00385F68"/>
    <w:rPr>
      <w:rFonts w:ascii="Times New Roman" w:eastAsia="Times New Roman" w:hAnsi="Times New Roman"/>
      <w:snapToGrid w:val="0"/>
      <w:sz w:val="24"/>
    </w:rPr>
  </w:style>
  <w:style w:type="paragraph" w:customStyle="1" w:styleId="a4">
    <w:name w:val="Название раздела"/>
    <w:basedOn w:val="a0"/>
    <w:rsid w:val="00385F68"/>
    <w:pPr>
      <w:spacing w:line="12pt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table" w:styleId="a5">
    <w:name w:val="Table Grid"/>
    <w:basedOn w:val="a2"/>
    <w:rsid w:val="00385F68"/>
    <w:rPr>
      <w:rFonts w:ascii="Times New Roman" w:eastAsia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rsid w:val="00385F68"/>
    <w:pPr>
      <w:tabs>
        <w:tab w:val="center" w:pos="233.85pt"/>
        <w:tab w:val="end" w:pos="467.75pt"/>
      </w:tabs>
      <w:spacing w:line="12pt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rsid w:val="00385F68"/>
    <w:rPr>
      <w:rFonts w:ascii="Times New Roman" w:eastAsia="Times New Roman" w:hAnsi="Times New Roman"/>
      <w:sz w:val="22"/>
      <w:szCs w:val="24"/>
    </w:rPr>
  </w:style>
  <w:style w:type="paragraph" w:styleId="a8">
    <w:name w:val="footer"/>
    <w:basedOn w:val="a0"/>
    <w:link w:val="a9"/>
    <w:rsid w:val="00385F68"/>
    <w:pPr>
      <w:tabs>
        <w:tab w:val="center" w:pos="233.85pt"/>
        <w:tab w:val="end" w:pos="467.75pt"/>
      </w:tabs>
      <w:spacing w:line="12pt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385F68"/>
    <w:rPr>
      <w:rFonts w:ascii="Times New Roman" w:eastAsia="Times New Roman" w:hAnsi="Times New Roman"/>
      <w:sz w:val="22"/>
      <w:szCs w:val="24"/>
    </w:rPr>
  </w:style>
  <w:style w:type="character" w:styleId="aa">
    <w:name w:val="page number"/>
    <w:basedOn w:val="a1"/>
    <w:rsid w:val="00385F68"/>
  </w:style>
  <w:style w:type="paragraph" w:customStyle="1" w:styleId="ab">
    <w:name w:val="Разделитель таблиц"/>
    <w:basedOn w:val="a0"/>
    <w:rsid w:val="00385F68"/>
    <w:pPr>
      <w:spacing w:line="0.70pt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c">
    <w:name w:val="Заголовок таблицы"/>
    <w:basedOn w:val="1"/>
    <w:rsid w:val="00385F68"/>
    <w:pPr>
      <w:keepNext/>
      <w:jc w:val="center"/>
    </w:pPr>
    <w:rPr>
      <w:b/>
      <w:sz w:val="22"/>
    </w:rPr>
  </w:style>
  <w:style w:type="paragraph" w:customStyle="1" w:styleId="ad">
    <w:name w:val="Текст таблицы"/>
    <w:basedOn w:val="1"/>
    <w:rsid w:val="00385F68"/>
    <w:rPr>
      <w:sz w:val="22"/>
    </w:rPr>
  </w:style>
  <w:style w:type="paragraph" w:customStyle="1" w:styleId="ae">
    <w:name w:val="Заголовок таблицы повторяющийся"/>
    <w:basedOn w:val="1"/>
    <w:rsid w:val="00385F68"/>
    <w:pPr>
      <w:jc w:val="center"/>
    </w:pPr>
    <w:rPr>
      <w:b/>
      <w:sz w:val="22"/>
    </w:rPr>
  </w:style>
  <w:style w:type="character" w:styleId="af">
    <w:name w:val="annotation reference"/>
    <w:semiHidden/>
    <w:rsid w:val="00385F68"/>
    <w:rPr>
      <w:sz w:val="16"/>
      <w:szCs w:val="16"/>
    </w:rPr>
  </w:style>
  <w:style w:type="paragraph" w:styleId="af0">
    <w:name w:val="annotation text"/>
    <w:basedOn w:val="a0"/>
    <w:link w:val="af1"/>
    <w:semiHidden/>
    <w:rsid w:val="00385F68"/>
    <w:pPr>
      <w:spacing w:line="12pt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1"/>
    <w:link w:val="af0"/>
    <w:semiHidden/>
    <w:rsid w:val="00385F68"/>
    <w:rPr>
      <w:rFonts w:ascii="Times New Roman" w:eastAsia="Times New Roman" w:hAnsi="Times New Roman"/>
    </w:rPr>
  </w:style>
  <w:style w:type="paragraph" w:styleId="af2">
    <w:name w:val="Balloon Text"/>
    <w:basedOn w:val="a0"/>
    <w:link w:val="af3"/>
    <w:semiHidden/>
    <w:rsid w:val="00385F68"/>
    <w:pPr>
      <w:spacing w:line="12pt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semiHidden/>
    <w:rsid w:val="00385F68"/>
    <w:rPr>
      <w:rFonts w:ascii="Tahoma" w:eastAsia="Times New Roman" w:hAnsi="Tahoma" w:cs="Tahoma"/>
      <w:sz w:val="16"/>
      <w:szCs w:val="16"/>
    </w:rPr>
  </w:style>
  <w:style w:type="paragraph" w:customStyle="1" w:styleId="af4">
    <w:name w:val="Название подраздела"/>
    <w:basedOn w:val="1"/>
    <w:rsid w:val="00385F68"/>
    <w:pPr>
      <w:keepNext/>
      <w:spacing w:before="12pt"/>
      <w:jc w:val="center"/>
    </w:pPr>
    <w:rPr>
      <w:b/>
      <w:sz w:val="22"/>
    </w:rPr>
  </w:style>
  <w:style w:type="paragraph" w:customStyle="1" w:styleId="a">
    <w:name w:val="Автонумератор в таблице"/>
    <w:basedOn w:val="1"/>
    <w:rsid w:val="00385F68"/>
    <w:pPr>
      <w:numPr>
        <w:numId w:val="8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385F68"/>
    <w:pPr>
      <w:shd w:val="clear" w:color="auto" w:fill="000080"/>
      <w:spacing w:line="12pt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385F68"/>
    <w:rPr>
      <w:rFonts w:ascii="Tahoma" w:eastAsia="Times New Roman" w:hAnsi="Tahoma" w:cs="Tahoma"/>
      <w:shd w:val="clear" w:color="auto" w:fill="000080"/>
    </w:rPr>
  </w:style>
  <w:style w:type="paragraph" w:customStyle="1" w:styleId="ConsPlusCell">
    <w:name w:val="ConsPlusCell"/>
    <w:rsid w:val="00385F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purl.oclc.org/ooxml/officeDocument/relationships/header" Target="header4.xml"/><Relationship Id="rId18" Type="http://purl.oclc.org/ooxml/officeDocument/relationships/footer" Target="footer6.xml"/><Relationship Id="rId26" Type="http://purl.oclc.org/ooxml/officeDocument/relationships/header" Target="header11.xml"/><Relationship Id="rId21" Type="http://purl.oclc.org/ooxml/officeDocument/relationships/footer" Target="footer7.xml"/><Relationship Id="rId34" Type="http://purl.oclc.org/ooxml/officeDocument/relationships/footer" Target="footer14.xml"/><Relationship Id="rId7" Type="http://purl.oclc.org/ooxml/officeDocument/relationships/header" Target="header1.xml"/><Relationship Id="rId12" Type="http://purl.oclc.org/ooxml/officeDocument/relationships/footer" Target="footer3.xml"/><Relationship Id="rId17" Type="http://purl.oclc.org/ooxml/officeDocument/relationships/header" Target="header6.xml"/><Relationship Id="rId25" Type="http://purl.oclc.org/ooxml/officeDocument/relationships/header" Target="header10.xml"/><Relationship Id="rId33" Type="http://purl.oclc.org/ooxml/officeDocument/relationships/footer" Target="footer13.xml"/><Relationship Id="rId38" Type="http://purl.oclc.org/ooxml/officeDocument/relationships/theme" Target="theme/theme1.xml"/><Relationship Id="rId2" Type="http://purl.oclc.org/ooxml/officeDocument/relationships/styles" Target="styles.xml"/><Relationship Id="rId16" Type="http://purl.oclc.org/ooxml/officeDocument/relationships/footer" Target="footer5.xml"/><Relationship Id="rId20" Type="http://purl.oclc.org/ooxml/officeDocument/relationships/header" Target="header8.xml"/><Relationship Id="rId29" Type="http://purl.oclc.org/ooxml/officeDocument/relationships/header" Target="header12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eader" Target="header3.xml"/><Relationship Id="rId24" Type="http://purl.oclc.org/ooxml/officeDocument/relationships/footer" Target="footer9.xml"/><Relationship Id="rId32" Type="http://purl.oclc.org/ooxml/officeDocument/relationships/header" Target="header14.xml"/><Relationship Id="rId37" Type="http://purl.oclc.org/ooxml/officeDocument/relationships/fontTable" Target="fontTable.xml"/><Relationship Id="rId5" Type="http://purl.oclc.org/ooxml/officeDocument/relationships/footnotes" Target="footnotes.xml"/><Relationship Id="rId15" Type="http://purl.oclc.org/ooxml/officeDocument/relationships/footer" Target="footer4.xml"/><Relationship Id="rId23" Type="http://purl.oclc.org/ooxml/officeDocument/relationships/header" Target="header9.xml"/><Relationship Id="rId28" Type="http://purl.oclc.org/ooxml/officeDocument/relationships/footer" Target="footer11.xml"/><Relationship Id="rId36" Type="http://purl.oclc.org/ooxml/officeDocument/relationships/footer" Target="footer15.xml"/><Relationship Id="rId10" Type="http://purl.oclc.org/ooxml/officeDocument/relationships/footer" Target="footer2.xml"/><Relationship Id="rId19" Type="http://purl.oclc.org/ooxml/officeDocument/relationships/header" Target="header7.xml"/><Relationship Id="rId31" Type="http://purl.oclc.org/ooxml/officeDocument/relationships/header" Target="header13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header" Target="header5.xml"/><Relationship Id="rId22" Type="http://purl.oclc.org/ooxml/officeDocument/relationships/footer" Target="footer8.xml"/><Relationship Id="rId27" Type="http://purl.oclc.org/ooxml/officeDocument/relationships/footer" Target="footer10.xml"/><Relationship Id="rId30" Type="http://purl.oclc.org/ooxml/officeDocument/relationships/footer" Target="footer12.xml"/><Relationship Id="rId35" Type="http://purl.oclc.org/ooxml/officeDocument/relationships/header" Target="header15.xml"/><Relationship Id="rId8" Type="http://purl.oclc.org/ooxml/officeDocument/relationships/header" Target="header2.xml"/><Relationship Id="rId3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5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Лазебная Юлия Евгеньевна</dc:creator>
  <cp:keywords/>
  <dc:description/>
  <cp:lastModifiedBy>Denis Eshkun</cp:lastModifiedBy>
  <cp:revision>4</cp:revision>
  <cp:lastPrinted>2024-12-03T05:14:00Z</cp:lastPrinted>
  <dcterms:created xsi:type="dcterms:W3CDTF">2024-12-03T05:14:00Z</dcterms:created>
  <dcterms:modified xsi:type="dcterms:W3CDTF">2025-12-08T10:05:00Z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Время формирования">
    <vt:lpwstr>00:01:49</vt:lpwstr>
  </property>
  <property fmtid="{D5CDD505-2E9C-101B-9397-08002B2CF9AE}" pid="3" name="Сборка ПКЗО">
    <vt:lpwstr>5.3.9</vt:lpwstr>
  </property>
  <property fmtid="{D5CDD505-2E9C-101B-9397-08002B2CF9AE}" pid="4" name="Версия набора шаблонов">
    <vt:lpwstr>3.0</vt:lpwstr>
  </property>
</Properties>
</file>